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D89" w:rsidRPr="00832C53" w:rsidRDefault="0022137B">
      <w:pPr>
        <w:rPr>
          <w:rFonts w:ascii="SassoonPrimaryInfant" w:hAnsi="SassoonPrimaryInfant"/>
          <w:b/>
          <w:sz w:val="36"/>
          <w:szCs w:val="36"/>
        </w:rPr>
      </w:pPr>
      <w:r w:rsidRPr="00832C53">
        <w:rPr>
          <w:rFonts w:ascii="SassoonPrimaryInfant" w:hAnsi="SassoonPrimaryInfant"/>
          <w:b/>
          <w:noProof/>
          <w:sz w:val="36"/>
          <w:szCs w:val="36"/>
          <w:lang w:eastAsia="en-GB"/>
        </w:rPr>
        <w:drawing>
          <wp:anchor distT="0" distB="0" distL="114300" distR="114300" simplePos="0" relativeHeight="251658240" behindDoc="0" locked="0" layoutInCell="1" allowOverlap="1">
            <wp:simplePos x="0" y="0"/>
            <wp:positionH relativeFrom="margin">
              <wp:align>right</wp:align>
            </wp:positionH>
            <wp:positionV relativeFrom="margin">
              <wp:posOffset>-228600</wp:posOffset>
            </wp:positionV>
            <wp:extent cx="1247775" cy="1261110"/>
            <wp:effectExtent l="0" t="0" r="9525" b="0"/>
            <wp:wrapSquare wrapText="bothSides"/>
            <wp:docPr id="1" name="Picture 1" descr="School Logo July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July 20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61110"/>
                    </a:xfrm>
                    <a:prstGeom prst="rect">
                      <a:avLst/>
                    </a:prstGeom>
                    <a:noFill/>
                    <a:ln>
                      <a:noFill/>
                    </a:ln>
                  </pic:spPr>
                </pic:pic>
              </a:graphicData>
            </a:graphic>
            <wp14:sizeRelH relativeFrom="page">
              <wp14:pctWidth>0</wp14:pctWidth>
            </wp14:sizeRelH>
            <wp14:sizeRelV relativeFrom="page">
              <wp14:pctHeight>0</wp14:pctHeight>
            </wp14:sizeRelV>
          </wp:anchor>
        </w:drawing>
      </w:r>
      <w:r w:rsidR="00375D30" w:rsidRPr="00832C53">
        <w:rPr>
          <w:rFonts w:ascii="SassoonPrimaryInfant" w:hAnsi="SassoonPrimaryInfant"/>
          <w:b/>
          <w:sz w:val="36"/>
          <w:szCs w:val="36"/>
        </w:rPr>
        <w:t>Long Term Plan</w:t>
      </w:r>
      <w:r w:rsidRPr="00832C53">
        <w:rPr>
          <w:rFonts w:ascii="SassoonPrimaryInfant" w:hAnsi="SassoonPrimaryInfant"/>
          <w:b/>
          <w:sz w:val="36"/>
          <w:szCs w:val="36"/>
        </w:rPr>
        <w:t xml:space="preserve">ning                   </w:t>
      </w:r>
    </w:p>
    <w:p w:rsidR="004459A8" w:rsidRPr="00832C53" w:rsidRDefault="00657C1D">
      <w:pPr>
        <w:rPr>
          <w:rFonts w:ascii="SassoonPrimaryInfant" w:hAnsi="SassoonPrimaryInfant"/>
          <w:b/>
          <w:sz w:val="36"/>
          <w:szCs w:val="36"/>
        </w:rPr>
      </w:pPr>
      <w:r w:rsidRPr="00832C53">
        <w:rPr>
          <w:rFonts w:ascii="SassoonPrimaryInfant" w:hAnsi="SassoonPrimaryInfant"/>
          <w:b/>
          <w:sz w:val="36"/>
          <w:szCs w:val="36"/>
        </w:rPr>
        <w:t>Early Years   Reception</w:t>
      </w:r>
    </w:p>
    <w:p w:rsidR="0053098A" w:rsidRPr="00832C53" w:rsidRDefault="008C1F77">
      <w:pPr>
        <w:rPr>
          <w:rFonts w:ascii="SassoonPrimaryInfant" w:hAnsi="SassoonPrimaryInfant"/>
          <w:b/>
          <w:sz w:val="36"/>
          <w:szCs w:val="36"/>
        </w:rPr>
      </w:pPr>
      <w:r>
        <w:rPr>
          <w:rFonts w:ascii="SassoonPrimaryInfant" w:hAnsi="SassoonPrimaryInfant"/>
          <w:b/>
          <w:sz w:val="36"/>
          <w:szCs w:val="36"/>
        </w:rPr>
        <w:t>2020-21</w:t>
      </w:r>
    </w:p>
    <w:tbl>
      <w:tblPr>
        <w:tblStyle w:val="TableGrid"/>
        <w:tblpPr w:leftFromText="180" w:rightFromText="180" w:vertAnchor="page" w:horzAnchor="margin" w:tblpY="2536"/>
        <w:tblW w:w="15437" w:type="dxa"/>
        <w:tblLayout w:type="fixed"/>
        <w:tblLook w:val="04A0" w:firstRow="1" w:lastRow="0" w:firstColumn="1" w:lastColumn="0" w:noHBand="0" w:noVBand="1"/>
      </w:tblPr>
      <w:tblGrid>
        <w:gridCol w:w="598"/>
        <w:gridCol w:w="1513"/>
        <w:gridCol w:w="1361"/>
        <w:gridCol w:w="1512"/>
        <w:gridCol w:w="1366"/>
        <w:gridCol w:w="1210"/>
        <w:gridCol w:w="1512"/>
        <w:gridCol w:w="1365"/>
        <w:gridCol w:w="1513"/>
        <w:gridCol w:w="1210"/>
        <w:gridCol w:w="1058"/>
        <w:gridCol w:w="1212"/>
        <w:gridCol w:w="7"/>
      </w:tblGrid>
      <w:tr w:rsidR="00BD5509" w:rsidRPr="00832C53" w:rsidTr="008C1F77">
        <w:trPr>
          <w:trHeight w:val="744"/>
        </w:trPr>
        <w:tc>
          <w:tcPr>
            <w:tcW w:w="599" w:type="dxa"/>
            <w:vMerge w:val="restart"/>
            <w:shd w:val="clear" w:color="auto" w:fill="BDD6EE" w:themeFill="accent1" w:themeFillTint="66"/>
          </w:tcPr>
          <w:p w:rsidR="00BD5509" w:rsidRPr="00832C53" w:rsidRDefault="00BD5509" w:rsidP="00BD5509">
            <w:pPr>
              <w:ind w:left="113" w:right="113"/>
              <w:jc w:val="center"/>
              <w:rPr>
                <w:rFonts w:ascii="SassoonPrimaryInfant" w:hAnsi="SassoonPrimaryInfant" w:cstheme="minorHAnsi"/>
                <w:b/>
                <w:sz w:val="18"/>
                <w:szCs w:val="18"/>
              </w:rPr>
            </w:pPr>
          </w:p>
        </w:tc>
        <w:tc>
          <w:tcPr>
            <w:tcW w:w="5754" w:type="dxa"/>
            <w:gridSpan w:val="4"/>
            <w:shd w:val="clear" w:color="auto" w:fill="BDD6EE" w:themeFill="accent1" w:themeFillTint="66"/>
          </w:tcPr>
          <w:p w:rsidR="00BD5509" w:rsidRPr="00832C53" w:rsidRDefault="00BD5509" w:rsidP="00BD5509">
            <w:pPr>
              <w:jc w:val="center"/>
              <w:rPr>
                <w:rFonts w:ascii="SassoonPrimaryInfant" w:hAnsi="SassoonPrimaryInfant" w:cstheme="minorHAnsi"/>
                <w:sz w:val="18"/>
                <w:szCs w:val="18"/>
              </w:rPr>
            </w:pPr>
            <w:r w:rsidRPr="00832C53">
              <w:rPr>
                <w:rFonts w:ascii="SassoonPrimaryInfant" w:hAnsi="SassoonPrimaryInfant" w:cstheme="minorHAnsi"/>
                <w:b/>
                <w:sz w:val="18"/>
                <w:szCs w:val="18"/>
              </w:rPr>
              <w:t>Autumn Term</w:t>
            </w:r>
          </w:p>
        </w:tc>
        <w:tc>
          <w:tcPr>
            <w:tcW w:w="4088" w:type="dxa"/>
            <w:gridSpan w:val="3"/>
            <w:shd w:val="clear" w:color="auto" w:fill="BDD6EE" w:themeFill="accent1" w:themeFillTint="66"/>
          </w:tcPr>
          <w:p w:rsidR="00BD5509" w:rsidRPr="00832C53" w:rsidRDefault="00BD5509" w:rsidP="00BD5509">
            <w:pPr>
              <w:jc w:val="center"/>
              <w:rPr>
                <w:rFonts w:ascii="SassoonPrimaryInfant" w:hAnsi="SassoonPrimaryInfant" w:cstheme="minorHAnsi"/>
                <w:b/>
                <w:sz w:val="18"/>
                <w:szCs w:val="18"/>
              </w:rPr>
            </w:pPr>
            <w:r w:rsidRPr="00832C53">
              <w:rPr>
                <w:rFonts w:ascii="SassoonPrimaryInfant" w:hAnsi="SassoonPrimaryInfant" w:cstheme="minorHAnsi"/>
                <w:b/>
                <w:sz w:val="18"/>
                <w:szCs w:val="18"/>
              </w:rPr>
              <w:t>Spring Term</w:t>
            </w:r>
          </w:p>
        </w:tc>
        <w:tc>
          <w:tcPr>
            <w:tcW w:w="4996" w:type="dxa"/>
            <w:gridSpan w:val="5"/>
            <w:shd w:val="clear" w:color="auto" w:fill="BDD6EE" w:themeFill="accent1" w:themeFillTint="66"/>
          </w:tcPr>
          <w:p w:rsidR="00BD5509" w:rsidRPr="00832C53" w:rsidRDefault="00BD5509" w:rsidP="00BD5509">
            <w:pPr>
              <w:jc w:val="center"/>
              <w:rPr>
                <w:rFonts w:ascii="SassoonPrimaryInfant" w:hAnsi="SassoonPrimaryInfant" w:cstheme="minorHAnsi"/>
                <w:b/>
                <w:sz w:val="18"/>
                <w:szCs w:val="18"/>
              </w:rPr>
            </w:pPr>
            <w:r w:rsidRPr="00832C53">
              <w:rPr>
                <w:rFonts w:ascii="SassoonPrimaryInfant" w:hAnsi="SassoonPrimaryInfant" w:cstheme="minorHAnsi"/>
                <w:b/>
                <w:sz w:val="18"/>
                <w:szCs w:val="18"/>
              </w:rPr>
              <w:t>Summer Term</w:t>
            </w:r>
          </w:p>
        </w:tc>
      </w:tr>
      <w:tr w:rsidR="00BD5509" w:rsidRPr="00832C53" w:rsidTr="008C1F77">
        <w:trPr>
          <w:gridAfter w:val="1"/>
          <w:wAfter w:w="7" w:type="dxa"/>
          <w:cantSplit/>
          <w:trHeight w:val="539"/>
        </w:trPr>
        <w:tc>
          <w:tcPr>
            <w:tcW w:w="599" w:type="dxa"/>
            <w:vMerge/>
            <w:shd w:val="clear" w:color="auto" w:fill="BDD6EE" w:themeFill="accent1" w:themeFillTint="66"/>
            <w:textDirection w:val="btLr"/>
          </w:tcPr>
          <w:p w:rsidR="00BD5509" w:rsidRPr="00832C53" w:rsidRDefault="00BD5509" w:rsidP="00BD5509">
            <w:pPr>
              <w:ind w:left="113" w:right="113"/>
              <w:jc w:val="center"/>
              <w:rPr>
                <w:rFonts w:ascii="SassoonPrimaryInfant" w:hAnsi="SassoonPrimaryInfant" w:cstheme="minorHAnsi"/>
                <w:b/>
                <w:sz w:val="18"/>
                <w:szCs w:val="18"/>
              </w:rPr>
            </w:pPr>
          </w:p>
        </w:tc>
        <w:tc>
          <w:tcPr>
            <w:tcW w:w="1514" w:type="dxa"/>
            <w:shd w:val="clear" w:color="auto" w:fill="BDD6EE" w:themeFill="accent1" w:themeFillTint="66"/>
          </w:tcPr>
          <w:p w:rsidR="00BD5509" w:rsidRPr="00832C53" w:rsidRDefault="00BD5509" w:rsidP="00BD5509">
            <w:pPr>
              <w:jc w:val="center"/>
              <w:rPr>
                <w:rFonts w:ascii="SassoonPrimaryInfant" w:hAnsi="SassoonPrimaryInfant" w:cstheme="minorHAnsi"/>
                <w:sz w:val="18"/>
                <w:szCs w:val="18"/>
              </w:rPr>
            </w:pPr>
            <w:r w:rsidRPr="00832C53">
              <w:rPr>
                <w:rFonts w:ascii="SassoonPrimaryInfant" w:hAnsi="SassoonPrimaryInfant" w:cstheme="minorHAnsi"/>
                <w:sz w:val="18"/>
                <w:szCs w:val="18"/>
              </w:rPr>
              <w:t>September</w:t>
            </w:r>
          </w:p>
        </w:tc>
        <w:tc>
          <w:tcPr>
            <w:tcW w:w="1361" w:type="dxa"/>
            <w:shd w:val="clear" w:color="auto" w:fill="BDD6EE" w:themeFill="accent1" w:themeFillTint="66"/>
          </w:tcPr>
          <w:p w:rsidR="00BD5509" w:rsidRPr="00832C53" w:rsidRDefault="00BD5509" w:rsidP="00BD5509">
            <w:pPr>
              <w:jc w:val="center"/>
              <w:rPr>
                <w:rFonts w:ascii="SassoonPrimaryInfant" w:hAnsi="SassoonPrimaryInfant" w:cstheme="minorHAnsi"/>
                <w:sz w:val="18"/>
                <w:szCs w:val="18"/>
              </w:rPr>
            </w:pPr>
            <w:r w:rsidRPr="00832C53">
              <w:rPr>
                <w:rFonts w:ascii="SassoonPrimaryInfant" w:hAnsi="SassoonPrimaryInfant" w:cstheme="minorHAnsi"/>
                <w:sz w:val="18"/>
                <w:szCs w:val="18"/>
              </w:rPr>
              <w:t>October</w:t>
            </w:r>
          </w:p>
        </w:tc>
        <w:tc>
          <w:tcPr>
            <w:tcW w:w="1513" w:type="dxa"/>
            <w:shd w:val="clear" w:color="auto" w:fill="BDD6EE" w:themeFill="accent1" w:themeFillTint="66"/>
          </w:tcPr>
          <w:p w:rsidR="00BD5509" w:rsidRPr="00832C53" w:rsidRDefault="00BD5509" w:rsidP="00BD5509">
            <w:pPr>
              <w:jc w:val="center"/>
              <w:rPr>
                <w:rFonts w:ascii="SassoonPrimaryInfant" w:hAnsi="SassoonPrimaryInfant" w:cstheme="minorHAnsi"/>
                <w:sz w:val="18"/>
                <w:szCs w:val="18"/>
              </w:rPr>
            </w:pPr>
            <w:r w:rsidRPr="00832C53">
              <w:rPr>
                <w:rFonts w:ascii="SassoonPrimaryInfant" w:hAnsi="SassoonPrimaryInfant" w:cstheme="minorHAnsi"/>
                <w:sz w:val="18"/>
                <w:szCs w:val="18"/>
              </w:rPr>
              <w:t>November</w:t>
            </w:r>
          </w:p>
        </w:tc>
        <w:tc>
          <w:tcPr>
            <w:tcW w:w="1363" w:type="dxa"/>
            <w:shd w:val="clear" w:color="auto" w:fill="BDD6EE" w:themeFill="accent1" w:themeFillTint="66"/>
          </w:tcPr>
          <w:p w:rsidR="00BD5509" w:rsidRPr="00832C53" w:rsidRDefault="00BD5509" w:rsidP="00BD5509">
            <w:pPr>
              <w:jc w:val="center"/>
              <w:rPr>
                <w:rFonts w:ascii="SassoonPrimaryInfant" w:hAnsi="SassoonPrimaryInfant" w:cstheme="minorHAnsi"/>
                <w:sz w:val="18"/>
                <w:szCs w:val="18"/>
              </w:rPr>
            </w:pPr>
            <w:r w:rsidRPr="00832C53">
              <w:rPr>
                <w:rFonts w:ascii="SassoonPrimaryInfant" w:hAnsi="SassoonPrimaryInfant" w:cstheme="minorHAnsi"/>
                <w:sz w:val="18"/>
                <w:szCs w:val="18"/>
              </w:rPr>
              <w:t>December</w:t>
            </w:r>
          </w:p>
        </w:tc>
        <w:tc>
          <w:tcPr>
            <w:tcW w:w="1210" w:type="dxa"/>
            <w:shd w:val="clear" w:color="auto" w:fill="BDD6EE" w:themeFill="accent1" w:themeFillTint="66"/>
          </w:tcPr>
          <w:p w:rsidR="00BD5509" w:rsidRPr="00832C53" w:rsidRDefault="00BD5509" w:rsidP="00BD5509">
            <w:pPr>
              <w:jc w:val="center"/>
              <w:rPr>
                <w:rFonts w:ascii="SassoonPrimaryInfant" w:hAnsi="SassoonPrimaryInfant" w:cstheme="minorHAnsi"/>
                <w:sz w:val="18"/>
                <w:szCs w:val="18"/>
              </w:rPr>
            </w:pPr>
            <w:r w:rsidRPr="00832C53">
              <w:rPr>
                <w:rFonts w:ascii="SassoonPrimaryInfant" w:hAnsi="SassoonPrimaryInfant" w:cstheme="minorHAnsi"/>
                <w:sz w:val="18"/>
                <w:szCs w:val="18"/>
              </w:rPr>
              <w:t>January</w:t>
            </w:r>
          </w:p>
        </w:tc>
        <w:tc>
          <w:tcPr>
            <w:tcW w:w="1513" w:type="dxa"/>
            <w:shd w:val="clear" w:color="auto" w:fill="BDD6EE" w:themeFill="accent1" w:themeFillTint="66"/>
          </w:tcPr>
          <w:p w:rsidR="00BD5509" w:rsidRPr="00832C53" w:rsidRDefault="00BD5509" w:rsidP="00BD5509">
            <w:pPr>
              <w:jc w:val="center"/>
              <w:rPr>
                <w:rFonts w:ascii="SassoonPrimaryInfant" w:hAnsi="SassoonPrimaryInfant" w:cstheme="minorHAnsi"/>
                <w:sz w:val="18"/>
                <w:szCs w:val="18"/>
              </w:rPr>
            </w:pPr>
            <w:r w:rsidRPr="00832C53">
              <w:rPr>
                <w:rFonts w:ascii="SassoonPrimaryInfant" w:hAnsi="SassoonPrimaryInfant" w:cstheme="minorHAnsi"/>
                <w:sz w:val="18"/>
                <w:szCs w:val="18"/>
              </w:rPr>
              <w:t>February</w:t>
            </w:r>
          </w:p>
        </w:tc>
        <w:tc>
          <w:tcPr>
            <w:tcW w:w="1363" w:type="dxa"/>
            <w:shd w:val="clear" w:color="auto" w:fill="BDD6EE" w:themeFill="accent1" w:themeFillTint="66"/>
          </w:tcPr>
          <w:p w:rsidR="00BD5509" w:rsidRPr="00832C53" w:rsidRDefault="00BD5509" w:rsidP="00BD5509">
            <w:pPr>
              <w:jc w:val="center"/>
              <w:rPr>
                <w:rFonts w:ascii="SassoonPrimaryInfant" w:hAnsi="SassoonPrimaryInfant" w:cstheme="minorHAnsi"/>
                <w:sz w:val="18"/>
                <w:szCs w:val="18"/>
              </w:rPr>
            </w:pPr>
            <w:r w:rsidRPr="00832C53">
              <w:rPr>
                <w:rFonts w:ascii="SassoonPrimaryInfant" w:hAnsi="SassoonPrimaryInfant" w:cstheme="minorHAnsi"/>
                <w:sz w:val="18"/>
                <w:szCs w:val="18"/>
              </w:rPr>
              <w:t>March</w:t>
            </w:r>
          </w:p>
        </w:tc>
        <w:tc>
          <w:tcPr>
            <w:tcW w:w="1514" w:type="dxa"/>
            <w:shd w:val="clear" w:color="auto" w:fill="BDD6EE" w:themeFill="accent1" w:themeFillTint="66"/>
          </w:tcPr>
          <w:p w:rsidR="00BD5509" w:rsidRPr="00832C53" w:rsidRDefault="00BD5509" w:rsidP="00BD5509">
            <w:pPr>
              <w:jc w:val="center"/>
              <w:rPr>
                <w:rFonts w:ascii="SassoonPrimaryInfant" w:hAnsi="SassoonPrimaryInfant" w:cstheme="minorHAnsi"/>
                <w:sz w:val="18"/>
                <w:szCs w:val="18"/>
              </w:rPr>
            </w:pPr>
            <w:r w:rsidRPr="00832C53">
              <w:rPr>
                <w:rFonts w:ascii="SassoonPrimaryInfant" w:hAnsi="SassoonPrimaryInfant" w:cstheme="minorHAnsi"/>
                <w:sz w:val="18"/>
                <w:szCs w:val="18"/>
              </w:rPr>
              <w:t>April</w:t>
            </w:r>
          </w:p>
        </w:tc>
        <w:tc>
          <w:tcPr>
            <w:tcW w:w="1210" w:type="dxa"/>
            <w:shd w:val="clear" w:color="auto" w:fill="BDD6EE" w:themeFill="accent1" w:themeFillTint="66"/>
          </w:tcPr>
          <w:p w:rsidR="00BD5509" w:rsidRPr="00832C53" w:rsidRDefault="00BD5509" w:rsidP="00BD5509">
            <w:pPr>
              <w:jc w:val="center"/>
              <w:rPr>
                <w:rFonts w:ascii="SassoonPrimaryInfant" w:hAnsi="SassoonPrimaryInfant" w:cstheme="minorHAnsi"/>
                <w:sz w:val="18"/>
                <w:szCs w:val="18"/>
              </w:rPr>
            </w:pPr>
            <w:r w:rsidRPr="00832C53">
              <w:rPr>
                <w:rFonts w:ascii="SassoonPrimaryInfant" w:hAnsi="SassoonPrimaryInfant" w:cstheme="minorHAnsi"/>
                <w:sz w:val="18"/>
                <w:szCs w:val="18"/>
              </w:rPr>
              <w:t>May</w:t>
            </w:r>
          </w:p>
        </w:tc>
        <w:tc>
          <w:tcPr>
            <w:tcW w:w="1058" w:type="dxa"/>
            <w:shd w:val="clear" w:color="auto" w:fill="BDD6EE" w:themeFill="accent1" w:themeFillTint="66"/>
          </w:tcPr>
          <w:p w:rsidR="00BD5509" w:rsidRPr="00832C53" w:rsidRDefault="00BD5509" w:rsidP="00BD5509">
            <w:pPr>
              <w:jc w:val="center"/>
              <w:rPr>
                <w:rFonts w:ascii="SassoonPrimaryInfant" w:hAnsi="SassoonPrimaryInfant" w:cstheme="minorHAnsi"/>
                <w:sz w:val="18"/>
                <w:szCs w:val="18"/>
              </w:rPr>
            </w:pPr>
            <w:r w:rsidRPr="00832C53">
              <w:rPr>
                <w:rFonts w:ascii="SassoonPrimaryInfant" w:hAnsi="SassoonPrimaryInfant" w:cstheme="minorHAnsi"/>
                <w:sz w:val="18"/>
                <w:szCs w:val="18"/>
              </w:rPr>
              <w:t>June</w:t>
            </w:r>
          </w:p>
        </w:tc>
        <w:tc>
          <w:tcPr>
            <w:tcW w:w="1212" w:type="dxa"/>
            <w:shd w:val="clear" w:color="auto" w:fill="BDD6EE" w:themeFill="accent1" w:themeFillTint="66"/>
          </w:tcPr>
          <w:p w:rsidR="00BD5509" w:rsidRPr="00832C53" w:rsidRDefault="00BD5509" w:rsidP="00BD5509">
            <w:pPr>
              <w:jc w:val="center"/>
              <w:rPr>
                <w:rFonts w:ascii="SassoonPrimaryInfant" w:hAnsi="SassoonPrimaryInfant" w:cstheme="minorHAnsi"/>
                <w:sz w:val="18"/>
                <w:szCs w:val="18"/>
              </w:rPr>
            </w:pPr>
            <w:r w:rsidRPr="00832C53">
              <w:rPr>
                <w:rFonts w:ascii="SassoonPrimaryInfant" w:hAnsi="SassoonPrimaryInfant" w:cstheme="minorHAnsi"/>
                <w:sz w:val="18"/>
                <w:szCs w:val="18"/>
              </w:rPr>
              <w:t>July</w:t>
            </w:r>
          </w:p>
        </w:tc>
      </w:tr>
      <w:tr w:rsidR="00BD5509" w:rsidRPr="00832C53" w:rsidTr="008C1F77">
        <w:trPr>
          <w:trHeight w:val="900"/>
        </w:trPr>
        <w:tc>
          <w:tcPr>
            <w:tcW w:w="599" w:type="dxa"/>
            <w:vMerge w:val="restart"/>
            <w:shd w:val="clear" w:color="auto" w:fill="BDD6EE" w:themeFill="accent1" w:themeFillTint="66"/>
            <w:textDirection w:val="btLr"/>
          </w:tcPr>
          <w:p w:rsidR="00BD5509" w:rsidRPr="00832C53" w:rsidRDefault="00BD5509" w:rsidP="00BD5509">
            <w:pPr>
              <w:ind w:left="113" w:right="113"/>
              <w:jc w:val="center"/>
              <w:rPr>
                <w:rFonts w:ascii="SassoonPrimaryInfant" w:hAnsi="SassoonPrimaryInfant" w:cstheme="minorHAnsi"/>
                <w:b/>
                <w:sz w:val="18"/>
                <w:szCs w:val="18"/>
              </w:rPr>
            </w:pPr>
            <w:r w:rsidRPr="00832C53">
              <w:rPr>
                <w:rFonts w:ascii="SassoonPrimaryInfant" w:hAnsi="SassoonPrimaryInfant" w:cstheme="minorHAnsi"/>
                <w:b/>
                <w:sz w:val="18"/>
                <w:szCs w:val="18"/>
              </w:rPr>
              <w:t xml:space="preserve">Possible Themes </w:t>
            </w:r>
          </w:p>
        </w:tc>
        <w:tc>
          <w:tcPr>
            <w:tcW w:w="5754" w:type="dxa"/>
            <w:gridSpan w:val="4"/>
            <w:shd w:val="clear" w:color="auto" w:fill="F7CAAC" w:themeFill="accent2" w:themeFillTint="66"/>
          </w:tcPr>
          <w:p w:rsidR="00BD5509" w:rsidRDefault="008C1F77" w:rsidP="00BD5509">
            <w:pPr>
              <w:ind w:left="113" w:right="113"/>
              <w:jc w:val="center"/>
              <w:rPr>
                <w:rFonts w:ascii="SassoonPrimaryInfant" w:hAnsi="SassoonPrimaryInfant" w:cstheme="minorHAnsi"/>
                <w:szCs w:val="18"/>
              </w:rPr>
            </w:pPr>
            <w:r>
              <w:rPr>
                <w:noProof/>
                <w:lang w:eastAsia="en-GB"/>
              </w:rPr>
              <w:drawing>
                <wp:anchor distT="0" distB="0" distL="114300" distR="114300" simplePos="0" relativeHeight="251664384" behindDoc="0" locked="0" layoutInCell="1" allowOverlap="1">
                  <wp:simplePos x="0" y="0"/>
                  <wp:positionH relativeFrom="column">
                    <wp:posOffset>1485900</wp:posOffset>
                  </wp:positionH>
                  <wp:positionV relativeFrom="paragraph">
                    <wp:posOffset>166370</wp:posOffset>
                  </wp:positionV>
                  <wp:extent cx="590550" cy="588010"/>
                  <wp:effectExtent l="0" t="0" r="0" b="2540"/>
                  <wp:wrapNone/>
                  <wp:docPr id="5" name="Picture 5" descr="Four Season Clipart | +1,566,198 clip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r Season Clipart | +1,566,198 clip ar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509" w:rsidRPr="002B44AD">
              <w:rPr>
                <w:rFonts w:ascii="SassoonPrimaryInfant" w:hAnsi="SassoonPrimaryInfant" w:cstheme="minorHAnsi"/>
                <w:szCs w:val="18"/>
              </w:rPr>
              <w:t>Seasons – Autumn/Winter</w:t>
            </w:r>
          </w:p>
          <w:p w:rsidR="008C1F77" w:rsidRDefault="008C1F77" w:rsidP="00BD5509">
            <w:pPr>
              <w:ind w:left="113" w:right="113"/>
              <w:jc w:val="center"/>
              <w:rPr>
                <w:rFonts w:ascii="SassoonPrimaryInfant" w:hAnsi="SassoonPrimaryInfant" w:cstheme="minorHAnsi"/>
                <w:b/>
                <w:szCs w:val="18"/>
              </w:rPr>
            </w:pPr>
          </w:p>
          <w:p w:rsidR="008C1F77" w:rsidRDefault="008C1F77" w:rsidP="00BD5509">
            <w:pPr>
              <w:ind w:left="113" w:right="113"/>
              <w:jc w:val="center"/>
              <w:rPr>
                <w:rFonts w:ascii="SassoonPrimaryInfant" w:hAnsi="SassoonPrimaryInfant" w:cstheme="minorHAnsi"/>
                <w:b/>
                <w:szCs w:val="18"/>
              </w:rPr>
            </w:pPr>
          </w:p>
          <w:p w:rsidR="008C1F77" w:rsidRDefault="008C1F77" w:rsidP="00BD5509">
            <w:pPr>
              <w:ind w:left="113" w:right="113"/>
              <w:jc w:val="center"/>
              <w:rPr>
                <w:rFonts w:ascii="SassoonPrimaryInfant" w:hAnsi="SassoonPrimaryInfant" w:cstheme="minorHAnsi"/>
                <w:b/>
                <w:szCs w:val="18"/>
              </w:rPr>
            </w:pPr>
          </w:p>
          <w:p w:rsidR="008C1F77" w:rsidRPr="002B44AD" w:rsidRDefault="008C1F77" w:rsidP="00BD5509">
            <w:pPr>
              <w:ind w:left="113" w:right="113"/>
              <w:jc w:val="center"/>
              <w:rPr>
                <w:rFonts w:ascii="SassoonPrimaryInfant" w:hAnsi="SassoonPrimaryInfant" w:cstheme="minorHAnsi"/>
                <w:b/>
                <w:szCs w:val="18"/>
              </w:rPr>
            </w:pPr>
          </w:p>
        </w:tc>
        <w:tc>
          <w:tcPr>
            <w:tcW w:w="4088" w:type="dxa"/>
            <w:gridSpan w:val="3"/>
            <w:shd w:val="clear" w:color="auto" w:fill="FFF2CC" w:themeFill="accent4" w:themeFillTint="33"/>
          </w:tcPr>
          <w:p w:rsidR="00BD5509" w:rsidRPr="002B44AD" w:rsidRDefault="008C1F77" w:rsidP="00BD5509">
            <w:pPr>
              <w:jc w:val="center"/>
              <w:rPr>
                <w:rFonts w:ascii="SassoonPrimaryInfant" w:hAnsi="SassoonPrimaryInfant" w:cstheme="minorHAnsi"/>
                <w:szCs w:val="18"/>
              </w:rPr>
            </w:pPr>
            <w:r>
              <w:rPr>
                <w:noProof/>
                <w:lang w:eastAsia="en-GB"/>
              </w:rPr>
              <w:drawing>
                <wp:anchor distT="0" distB="0" distL="114300" distR="114300" simplePos="0" relativeHeight="251665408" behindDoc="0" locked="0" layoutInCell="1" allowOverlap="1">
                  <wp:simplePos x="0" y="0"/>
                  <wp:positionH relativeFrom="column">
                    <wp:posOffset>871855</wp:posOffset>
                  </wp:positionH>
                  <wp:positionV relativeFrom="paragraph">
                    <wp:posOffset>223520</wp:posOffset>
                  </wp:positionV>
                  <wp:extent cx="828675" cy="488327"/>
                  <wp:effectExtent l="0" t="0" r="0" b="6985"/>
                  <wp:wrapNone/>
                  <wp:docPr id="6" name="Picture 6" descr="Secwépemc-Seasons - Simpcw First 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wépemc-Seasons - Simpcw First N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488327"/>
                          </a:xfrm>
                          <a:prstGeom prst="rect">
                            <a:avLst/>
                          </a:prstGeom>
                          <a:noFill/>
                          <a:ln>
                            <a:noFill/>
                          </a:ln>
                        </pic:spPr>
                      </pic:pic>
                    </a:graphicData>
                  </a:graphic>
                  <wp14:sizeRelH relativeFrom="page">
                    <wp14:pctWidth>0</wp14:pctWidth>
                  </wp14:sizeRelH>
                  <wp14:sizeRelV relativeFrom="page">
                    <wp14:pctHeight>0</wp14:pctHeight>
                  </wp14:sizeRelV>
                </wp:anchor>
              </w:drawing>
            </w:r>
            <w:r w:rsidR="00BD5509" w:rsidRPr="002B44AD">
              <w:rPr>
                <w:rFonts w:ascii="SassoonPrimaryInfant" w:hAnsi="SassoonPrimaryInfant" w:cstheme="minorHAnsi"/>
                <w:szCs w:val="18"/>
              </w:rPr>
              <w:t>Seasons – Winter/Spring</w:t>
            </w:r>
          </w:p>
        </w:tc>
        <w:tc>
          <w:tcPr>
            <w:tcW w:w="4996" w:type="dxa"/>
            <w:gridSpan w:val="5"/>
            <w:shd w:val="clear" w:color="auto" w:fill="A3F1FB"/>
          </w:tcPr>
          <w:p w:rsidR="00BD5509" w:rsidRPr="002B44AD" w:rsidRDefault="008C1F77" w:rsidP="00BD5509">
            <w:pPr>
              <w:jc w:val="center"/>
              <w:rPr>
                <w:rFonts w:ascii="SassoonPrimaryInfant" w:hAnsi="SassoonPrimaryInfant" w:cstheme="minorHAnsi"/>
                <w:szCs w:val="18"/>
              </w:rPr>
            </w:pPr>
            <w:r>
              <w:rPr>
                <w:noProof/>
                <w:lang w:eastAsia="en-GB"/>
              </w:rPr>
              <w:drawing>
                <wp:anchor distT="0" distB="0" distL="114300" distR="114300" simplePos="0" relativeHeight="251666432" behindDoc="0" locked="0" layoutInCell="1" allowOverlap="1">
                  <wp:simplePos x="0" y="0"/>
                  <wp:positionH relativeFrom="margin">
                    <wp:posOffset>1391285</wp:posOffset>
                  </wp:positionH>
                  <wp:positionV relativeFrom="paragraph">
                    <wp:posOffset>201930</wp:posOffset>
                  </wp:positionV>
                  <wp:extent cx="552450" cy="552450"/>
                  <wp:effectExtent l="0" t="0" r="0" b="0"/>
                  <wp:wrapNone/>
                  <wp:docPr id="7" name="Picture 7" descr="Four Seasons Trees Clipart Clip Art Spring Summer Winter Fall | Etsy | Tree  clipart, Seasons art, Tre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ur Seasons Trees Clipart Clip Art Spring Summer Winter Fall | Etsy | Tree  clipart, Seasons art, Tree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509" w:rsidRPr="002B44AD">
              <w:rPr>
                <w:rFonts w:ascii="SassoonPrimaryInfant" w:hAnsi="SassoonPrimaryInfant" w:cstheme="minorHAnsi"/>
                <w:szCs w:val="18"/>
              </w:rPr>
              <w:t>Seasons – Spring/Summer</w:t>
            </w:r>
          </w:p>
        </w:tc>
      </w:tr>
      <w:tr w:rsidR="00BD5509" w:rsidRPr="00832C53" w:rsidTr="008C1F77">
        <w:trPr>
          <w:trHeight w:val="1258"/>
        </w:trPr>
        <w:tc>
          <w:tcPr>
            <w:tcW w:w="599" w:type="dxa"/>
            <w:vMerge/>
            <w:shd w:val="clear" w:color="auto" w:fill="BDD6EE" w:themeFill="accent1" w:themeFillTint="66"/>
          </w:tcPr>
          <w:p w:rsidR="00BD5509" w:rsidRPr="00832C53" w:rsidRDefault="00BD5509" w:rsidP="00BD5509">
            <w:pPr>
              <w:jc w:val="center"/>
              <w:rPr>
                <w:rFonts w:ascii="SassoonPrimaryInfant" w:hAnsi="SassoonPrimaryInfant" w:cstheme="minorHAnsi"/>
                <w:sz w:val="18"/>
                <w:szCs w:val="18"/>
              </w:rPr>
            </w:pPr>
          </w:p>
        </w:tc>
        <w:tc>
          <w:tcPr>
            <w:tcW w:w="5754" w:type="dxa"/>
            <w:gridSpan w:val="4"/>
            <w:shd w:val="clear" w:color="auto" w:fill="F7CAAC" w:themeFill="accent2" w:themeFillTint="66"/>
          </w:tcPr>
          <w:p w:rsidR="00BD5509" w:rsidRPr="002B44AD" w:rsidRDefault="00BD5509" w:rsidP="008C1F77">
            <w:pPr>
              <w:jc w:val="center"/>
              <w:rPr>
                <w:rFonts w:ascii="SassoonPrimaryInfant" w:hAnsi="SassoonPrimaryInfant" w:cstheme="minorHAnsi"/>
                <w:szCs w:val="18"/>
              </w:rPr>
            </w:pPr>
            <w:r w:rsidRPr="002B44AD">
              <w:rPr>
                <w:rFonts w:ascii="SassoonPrimaryInfant" w:hAnsi="SassoonPrimaryInfant" w:cstheme="minorHAnsi"/>
                <w:szCs w:val="18"/>
              </w:rPr>
              <w:t>Mixed-up Nursery Rhymes/</w:t>
            </w:r>
            <w:r w:rsidR="008C1F77">
              <w:rPr>
                <w:rFonts w:ascii="SassoonPrimaryInfant" w:hAnsi="SassoonPrimaryInfant" w:cstheme="minorHAnsi"/>
                <w:szCs w:val="18"/>
              </w:rPr>
              <w:t>Pie Corbett’s Reading Spine</w:t>
            </w:r>
          </w:p>
        </w:tc>
        <w:tc>
          <w:tcPr>
            <w:tcW w:w="4088" w:type="dxa"/>
            <w:gridSpan w:val="3"/>
            <w:shd w:val="clear" w:color="auto" w:fill="FFF2CC" w:themeFill="accent4" w:themeFillTint="33"/>
          </w:tcPr>
          <w:p w:rsidR="008C1F77" w:rsidRDefault="008C1F77" w:rsidP="00BD5509">
            <w:pPr>
              <w:jc w:val="center"/>
              <w:rPr>
                <w:rFonts w:ascii="SassoonPrimaryInfant" w:hAnsi="SassoonPrimaryInfant" w:cstheme="minorHAnsi"/>
                <w:szCs w:val="18"/>
              </w:rPr>
            </w:pPr>
            <w:r>
              <w:rPr>
                <w:rFonts w:ascii="SassoonPrimaryInfant" w:hAnsi="SassoonPrimaryInfant" w:cstheme="minorHAnsi"/>
                <w:szCs w:val="18"/>
              </w:rPr>
              <w:t>Superheroes</w:t>
            </w:r>
          </w:p>
          <w:p w:rsidR="008C1F77" w:rsidRDefault="008C1F77" w:rsidP="00BD5509">
            <w:pPr>
              <w:jc w:val="center"/>
              <w:rPr>
                <w:rFonts w:ascii="SassoonPrimaryInfant" w:hAnsi="SassoonPrimaryInfant" w:cstheme="minorHAnsi"/>
                <w:szCs w:val="18"/>
              </w:rPr>
            </w:pPr>
            <w:r w:rsidRPr="002B44AD">
              <w:rPr>
                <w:rFonts w:ascii="SassoonPrimaryInfant" w:hAnsi="SassoonPrimaryInfant" w:cstheme="minorHAnsi"/>
                <w:szCs w:val="18"/>
              </w:rPr>
              <w:t>Once Upon a Time</w:t>
            </w:r>
          </w:p>
          <w:p w:rsidR="00BD5509" w:rsidRPr="002B44AD" w:rsidRDefault="00BD5509" w:rsidP="008C1F77">
            <w:pPr>
              <w:jc w:val="center"/>
              <w:rPr>
                <w:rFonts w:ascii="SassoonPrimaryInfant" w:hAnsi="SassoonPrimaryInfant" w:cstheme="minorHAnsi"/>
                <w:szCs w:val="18"/>
              </w:rPr>
            </w:pPr>
            <w:r w:rsidRPr="002B44AD">
              <w:rPr>
                <w:rFonts w:ascii="SassoonPrimaryInfant" w:hAnsi="SassoonPrimaryInfant" w:cstheme="minorHAnsi"/>
                <w:szCs w:val="18"/>
              </w:rPr>
              <w:t xml:space="preserve">Space </w:t>
            </w:r>
            <w:r w:rsidRPr="002B44AD">
              <w:rPr>
                <w:rFonts w:ascii="SassoonPrimaryInfant" w:hAnsi="SassoonPrimaryInfant" w:cstheme="minorHAnsi"/>
                <w:szCs w:val="18"/>
              </w:rPr>
              <w:br/>
              <w:t>Monsters</w:t>
            </w:r>
            <w:r w:rsidRPr="002B44AD">
              <w:rPr>
                <w:rFonts w:ascii="SassoonPrimaryInfant" w:hAnsi="SassoonPrimaryInfant" w:cstheme="minorHAnsi"/>
                <w:szCs w:val="18"/>
              </w:rPr>
              <w:br/>
            </w:r>
          </w:p>
        </w:tc>
        <w:tc>
          <w:tcPr>
            <w:tcW w:w="4996" w:type="dxa"/>
            <w:gridSpan w:val="5"/>
            <w:shd w:val="clear" w:color="auto" w:fill="A3F1FB"/>
          </w:tcPr>
          <w:p w:rsidR="00BD5509" w:rsidRPr="002B44AD" w:rsidRDefault="00BD5509" w:rsidP="00BD5509">
            <w:pPr>
              <w:jc w:val="center"/>
              <w:rPr>
                <w:rFonts w:ascii="SassoonPrimaryInfant" w:hAnsi="SassoonPrimaryInfant" w:cstheme="minorHAnsi"/>
                <w:szCs w:val="18"/>
              </w:rPr>
            </w:pPr>
            <w:r w:rsidRPr="002B44AD">
              <w:rPr>
                <w:rFonts w:ascii="SassoonPrimaryInfant" w:hAnsi="SassoonPrimaryInfant" w:cstheme="minorHAnsi"/>
                <w:szCs w:val="18"/>
              </w:rPr>
              <w:t>Pirates</w:t>
            </w:r>
            <w:r w:rsidRPr="002B44AD">
              <w:rPr>
                <w:rFonts w:ascii="SassoonPrimaryInfant" w:hAnsi="SassoonPrimaryInfant" w:cstheme="minorHAnsi"/>
                <w:szCs w:val="18"/>
              </w:rPr>
              <w:br/>
              <w:t>Under the Sea</w:t>
            </w:r>
            <w:r w:rsidRPr="002B44AD">
              <w:rPr>
                <w:rFonts w:ascii="SassoonPrimaryInfant" w:hAnsi="SassoonPrimaryInfant" w:cstheme="minorHAnsi"/>
                <w:szCs w:val="18"/>
              </w:rPr>
              <w:br/>
              <w:t>Living Things (plants, minibeasts, etc.)</w:t>
            </w:r>
            <w:r w:rsidR="008C1F77">
              <w:rPr>
                <w:rFonts w:ascii="SassoonPrimaryInfant" w:hAnsi="SassoonPrimaryInfant" w:cstheme="minorHAnsi"/>
                <w:szCs w:val="18"/>
              </w:rPr>
              <w:br/>
            </w:r>
            <w:r w:rsidR="008C1F77" w:rsidRPr="002B44AD">
              <w:rPr>
                <w:rFonts w:ascii="SassoonPrimaryInfant" w:hAnsi="SassoonPrimaryInfant" w:cstheme="minorHAnsi"/>
                <w:szCs w:val="18"/>
              </w:rPr>
              <w:t xml:space="preserve"> Dinosaurs</w:t>
            </w:r>
          </w:p>
        </w:tc>
      </w:tr>
      <w:tr w:rsidR="00BD5509" w:rsidRPr="00832C53" w:rsidTr="008C1F77">
        <w:trPr>
          <w:gridAfter w:val="1"/>
          <w:wAfter w:w="7" w:type="dxa"/>
          <w:trHeight w:val="3229"/>
        </w:trPr>
        <w:tc>
          <w:tcPr>
            <w:tcW w:w="599" w:type="dxa"/>
            <w:vMerge/>
            <w:shd w:val="clear" w:color="auto" w:fill="BDD6EE" w:themeFill="accent1" w:themeFillTint="66"/>
          </w:tcPr>
          <w:p w:rsidR="00BD5509" w:rsidRPr="00832C53" w:rsidRDefault="00BD5509" w:rsidP="00BD5509">
            <w:pPr>
              <w:jc w:val="center"/>
              <w:rPr>
                <w:rFonts w:ascii="SassoonPrimaryInfant" w:hAnsi="SassoonPrimaryInfant" w:cstheme="minorHAnsi"/>
                <w:sz w:val="18"/>
                <w:szCs w:val="18"/>
              </w:rPr>
            </w:pPr>
          </w:p>
        </w:tc>
        <w:tc>
          <w:tcPr>
            <w:tcW w:w="1514" w:type="dxa"/>
            <w:shd w:val="clear" w:color="auto" w:fill="F7CAAC" w:themeFill="accent2" w:themeFillTint="66"/>
          </w:tcPr>
          <w:p w:rsidR="00BD5509" w:rsidRPr="002B44AD" w:rsidRDefault="00BD5509" w:rsidP="00BD5509">
            <w:pPr>
              <w:jc w:val="center"/>
              <w:rPr>
                <w:rFonts w:ascii="SassoonPrimaryInfant" w:hAnsi="SassoonPrimaryInfant" w:cstheme="minorHAnsi"/>
                <w:szCs w:val="18"/>
              </w:rPr>
            </w:pPr>
          </w:p>
        </w:tc>
        <w:tc>
          <w:tcPr>
            <w:tcW w:w="1361" w:type="dxa"/>
            <w:shd w:val="clear" w:color="auto" w:fill="F7CAAC" w:themeFill="accent2" w:themeFillTint="66"/>
          </w:tcPr>
          <w:p w:rsidR="00BD5509" w:rsidRPr="002B44AD" w:rsidRDefault="00BD5509" w:rsidP="00BD5509">
            <w:pPr>
              <w:jc w:val="center"/>
              <w:rPr>
                <w:rFonts w:ascii="SassoonPrimaryInfant" w:hAnsi="SassoonPrimaryInfant" w:cstheme="minorHAnsi"/>
                <w:szCs w:val="18"/>
              </w:rPr>
            </w:pPr>
            <w:r w:rsidRPr="002B44AD">
              <w:rPr>
                <w:rFonts w:ascii="SassoonPrimaryInfant" w:hAnsi="SassoonPrimaryInfant" w:cstheme="minorHAnsi"/>
                <w:szCs w:val="18"/>
              </w:rPr>
              <w:t>Halloween</w:t>
            </w:r>
            <w:r w:rsidRPr="002B44AD">
              <w:rPr>
                <w:rFonts w:ascii="SassoonPrimaryInfant" w:hAnsi="SassoonPrimaryInfant" w:cstheme="minorHAnsi"/>
                <w:szCs w:val="18"/>
              </w:rPr>
              <w:br/>
            </w:r>
          </w:p>
          <w:p w:rsidR="00BD5509" w:rsidRPr="002B44AD" w:rsidRDefault="00BD5509" w:rsidP="00BD5509">
            <w:pPr>
              <w:jc w:val="center"/>
              <w:rPr>
                <w:rFonts w:ascii="SassoonPrimaryInfant" w:hAnsi="SassoonPrimaryInfant" w:cstheme="minorHAnsi"/>
                <w:szCs w:val="18"/>
              </w:rPr>
            </w:pPr>
          </w:p>
        </w:tc>
        <w:tc>
          <w:tcPr>
            <w:tcW w:w="1513" w:type="dxa"/>
            <w:shd w:val="clear" w:color="auto" w:fill="F7CAAC" w:themeFill="accent2" w:themeFillTint="66"/>
          </w:tcPr>
          <w:p w:rsidR="00BD5509" w:rsidRPr="002B44AD" w:rsidRDefault="00BD5509" w:rsidP="00BD5509">
            <w:pPr>
              <w:jc w:val="center"/>
              <w:rPr>
                <w:rFonts w:ascii="SassoonPrimaryInfant" w:hAnsi="SassoonPrimaryInfant" w:cstheme="minorHAnsi"/>
                <w:szCs w:val="18"/>
              </w:rPr>
            </w:pPr>
            <w:r w:rsidRPr="002B44AD">
              <w:rPr>
                <w:rFonts w:ascii="SassoonPrimaryInfant" w:hAnsi="SassoonPrimaryInfant" w:cstheme="minorHAnsi"/>
                <w:szCs w:val="18"/>
              </w:rPr>
              <w:t>Remembrance Day</w:t>
            </w:r>
          </w:p>
          <w:p w:rsidR="00BD5509" w:rsidRPr="002B44AD" w:rsidRDefault="00BD5509" w:rsidP="00BD5509">
            <w:pPr>
              <w:jc w:val="center"/>
              <w:rPr>
                <w:rFonts w:ascii="SassoonPrimaryInfant" w:hAnsi="SassoonPrimaryInfant" w:cstheme="minorHAnsi"/>
                <w:szCs w:val="18"/>
              </w:rPr>
            </w:pPr>
          </w:p>
          <w:p w:rsidR="00BD5509" w:rsidRDefault="00BD5509" w:rsidP="00BD5509">
            <w:pPr>
              <w:jc w:val="center"/>
              <w:rPr>
                <w:rFonts w:ascii="SassoonPrimaryInfant" w:hAnsi="SassoonPrimaryInfant" w:cstheme="minorHAnsi"/>
                <w:szCs w:val="18"/>
              </w:rPr>
            </w:pPr>
            <w:r w:rsidRPr="002B44AD">
              <w:rPr>
                <w:rFonts w:ascii="SassoonPrimaryInfant" w:hAnsi="SassoonPrimaryInfant" w:cstheme="minorHAnsi"/>
                <w:szCs w:val="18"/>
              </w:rPr>
              <w:t>Bonfire Night</w:t>
            </w:r>
          </w:p>
          <w:p w:rsidR="00431D6D" w:rsidRDefault="00431D6D" w:rsidP="00BD5509">
            <w:pPr>
              <w:jc w:val="center"/>
              <w:rPr>
                <w:rFonts w:ascii="SassoonPrimaryInfant" w:hAnsi="SassoonPrimaryInfant" w:cstheme="minorHAnsi"/>
                <w:szCs w:val="18"/>
              </w:rPr>
            </w:pPr>
          </w:p>
          <w:p w:rsidR="00431D6D" w:rsidRPr="002B44AD" w:rsidRDefault="00431D6D" w:rsidP="00BD5509">
            <w:pPr>
              <w:jc w:val="center"/>
              <w:rPr>
                <w:rFonts w:ascii="SassoonPrimaryInfant" w:hAnsi="SassoonPrimaryInfant" w:cstheme="minorHAnsi"/>
                <w:szCs w:val="18"/>
              </w:rPr>
            </w:pPr>
            <w:r w:rsidRPr="002B44AD">
              <w:rPr>
                <w:rFonts w:ascii="SassoonPrimaryInfant" w:hAnsi="SassoonPrimaryInfant" w:cstheme="minorHAnsi"/>
                <w:szCs w:val="18"/>
              </w:rPr>
              <w:t>Diwali (Hindu)</w:t>
            </w:r>
          </w:p>
        </w:tc>
        <w:tc>
          <w:tcPr>
            <w:tcW w:w="1363" w:type="dxa"/>
            <w:shd w:val="clear" w:color="auto" w:fill="F7CAAC" w:themeFill="accent2" w:themeFillTint="66"/>
          </w:tcPr>
          <w:p w:rsidR="00BD5509" w:rsidRPr="002B44AD" w:rsidRDefault="00BD5509" w:rsidP="00BD5509">
            <w:pPr>
              <w:jc w:val="center"/>
              <w:rPr>
                <w:rFonts w:ascii="SassoonPrimaryInfant" w:hAnsi="SassoonPrimaryInfant" w:cstheme="minorHAnsi"/>
                <w:szCs w:val="18"/>
              </w:rPr>
            </w:pPr>
            <w:r w:rsidRPr="002B44AD">
              <w:rPr>
                <w:rFonts w:ascii="SassoonPrimaryInfant" w:hAnsi="SassoonPrimaryInfant" w:cstheme="minorHAnsi"/>
                <w:szCs w:val="18"/>
              </w:rPr>
              <w:t>Christmas</w:t>
            </w:r>
          </w:p>
        </w:tc>
        <w:tc>
          <w:tcPr>
            <w:tcW w:w="1210" w:type="dxa"/>
            <w:shd w:val="clear" w:color="auto" w:fill="FFF2CC" w:themeFill="accent4" w:themeFillTint="33"/>
          </w:tcPr>
          <w:p w:rsidR="00BD5509" w:rsidRPr="002B44AD" w:rsidRDefault="00BD5509" w:rsidP="00BD5509">
            <w:pPr>
              <w:jc w:val="center"/>
              <w:rPr>
                <w:rFonts w:ascii="SassoonPrimaryInfant" w:hAnsi="SassoonPrimaryInfant" w:cstheme="minorHAnsi"/>
                <w:szCs w:val="18"/>
              </w:rPr>
            </w:pPr>
            <w:r w:rsidRPr="002B44AD">
              <w:rPr>
                <w:rFonts w:ascii="SassoonPrimaryInfant" w:hAnsi="SassoonPrimaryInfant" w:cstheme="minorHAnsi"/>
                <w:szCs w:val="18"/>
              </w:rPr>
              <w:t>Australia Day</w:t>
            </w:r>
          </w:p>
        </w:tc>
        <w:tc>
          <w:tcPr>
            <w:tcW w:w="1513" w:type="dxa"/>
            <w:shd w:val="clear" w:color="auto" w:fill="FFF2CC" w:themeFill="accent4" w:themeFillTint="33"/>
          </w:tcPr>
          <w:p w:rsidR="00BD5509" w:rsidRPr="002B44AD" w:rsidRDefault="00BD5509" w:rsidP="00BD5509">
            <w:pPr>
              <w:jc w:val="center"/>
              <w:rPr>
                <w:rFonts w:ascii="SassoonPrimaryInfant" w:hAnsi="SassoonPrimaryInfant" w:cstheme="minorHAnsi"/>
                <w:szCs w:val="18"/>
              </w:rPr>
            </w:pPr>
            <w:r w:rsidRPr="002B44AD">
              <w:rPr>
                <w:rFonts w:ascii="SassoonPrimaryInfant" w:hAnsi="SassoonPrimaryInfant" w:cstheme="minorHAnsi"/>
                <w:szCs w:val="18"/>
              </w:rPr>
              <w:t>Valentine’s Day</w:t>
            </w:r>
          </w:p>
          <w:p w:rsidR="00BD5509" w:rsidRPr="002B44AD" w:rsidRDefault="00BD5509" w:rsidP="00BD5509">
            <w:pPr>
              <w:jc w:val="center"/>
              <w:rPr>
                <w:rFonts w:ascii="SassoonPrimaryInfant" w:hAnsi="SassoonPrimaryInfant" w:cstheme="minorHAnsi"/>
                <w:szCs w:val="18"/>
              </w:rPr>
            </w:pPr>
          </w:p>
          <w:p w:rsidR="00BD5509" w:rsidRDefault="00BD5509" w:rsidP="00BD5509">
            <w:pPr>
              <w:jc w:val="center"/>
              <w:rPr>
                <w:rFonts w:ascii="SassoonPrimaryInfant" w:hAnsi="SassoonPrimaryInfant" w:cstheme="minorHAnsi"/>
                <w:szCs w:val="18"/>
              </w:rPr>
            </w:pPr>
            <w:r w:rsidRPr="002B44AD">
              <w:rPr>
                <w:rFonts w:ascii="SassoonPrimaryInfant" w:hAnsi="SassoonPrimaryInfant" w:cstheme="minorHAnsi"/>
                <w:szCs w:val="18"/>
              </w:rPr>
              <w:t>Shrove Tuesday</w:t>
            </w:r>
          </w:p>
          <w:p w:rsidR="00431D6D" w:rsidRDefault="00431D6D" w:rsidP="00BD5509">
            <w:pPr>
              <w:jc w:val="center"/>
              <w:rPr>
                <w:rFonts w:ascii="SassoonPrimaryInfant" w:hAnsi="SassoonPrimaryInfant" w:cstheme="minorHAnsi"/>
                <w:szCs w:val="18"/>
              </w:rPr>
            </w:pPr>
          </w:p>
          <w:p w:rsidR="00431D6D" w:rsidRDefault="00431D6D" w:rsidP="00BD5509">
            <w:pPr>
              <w:jc w:val="center"/>
              <w:rPr>
                <w:rFonts w:ascii="SassoonPrimaryInfant" w:hAnsi="SassoonPrimaryInfant" w:cstheme="minorHAnsi"/>
                <w:szCs w:val="18"/>
              </w:rPr>
            </w:pPr>
            <w:r w:rsidRPr="002B44AD">
              <w:rPr>
                <w:rFonts w:ascii="SassoonPrimaryInfant" w:hAnsi="SassoonPrimaryInfant" w:cstheme="minorHAnsi"/>
                <w:szCs w:val="18"/>
              </w:rPr>
              <w:t>Lent</w:t>
            </w:r>
          </w:p>
          <w:p w:rsidR="00431D6D" w:rsidRDefault="00431D6D" w:rsidP="00BD5509">
            <w:pPr>
              <w:jc w:val="center"/>
              <w:rPr>
                <w:rFonts w:ascii="SassoonPrimaryInfant" w:hAnsi="SassoonPrimaryInfant" w:cstheme="minorHAnsi"/>
                <w:szCs w:val="18"/>
              </w:rPr>
            </w:pPr>
          </w:p>
          <w:p w:rsidR="00431D6D" w:rsidRPr="002B44AD" w:rsidRDefault="00431D6D" w:rsidP="00431D6D">
            <w:pPr>
              <w:jc w:val="center"/>
              <w:rPr>
                <w:rFonts w:ascii="SassoonPrimaryInfant" w:hAnsi="SassoonPrimaryInfant" w:cstheme="minorHAnsi"/>
                <w:szCs w:val="18"/>
              </w:rPr>
            </w:pPr>
            <w:r>
              <w:rPr>
                <w:rFonts w:ascii="SassoonPrimaryInfant" w:hAnsi="SassoonPrimaryInfant" w:cstheme="minorHAnsi"/>
                <w:szCs w:val="18"/>
              </w:rPr>
              <w:t>Lunar</w:t>
            </w:r>
            <w:r w:rsidRPr="002B44AD">
              <w:rPr>
                <w:rFonts w:ascii="SassoonPrimaryInfant" w:hAnsi="SassoonPrimaryInfant" w:cstheme="minorHAnsi"/>
                <w:szCs w:val="18"/>
              </w:rPr>
              <w:t xml:space="preserve"> New Year</w:t>
            </w:r>
          </w:p>
          <w:p w:rsidR="00431D6D" w:rsidRPr="002B44AD" w:rsidRDefault="00431D6D" w:rsidP="00BD5509">
            <w:pPr>
              <w:jc w:val="center"/>
              <w:rPr>
                <w:rFonts w:ascii="SassoonPrimaryInfant" w:hAnsi="SassoonPrimaryInfant" w:cstheme="minorHAnsi"/>
                <w:szCs w:val="18"/>
              </w:rPr>
            </w:pPr>
          </w:p>
        </w:tc>
        <w:tc>
          <w:tcPr>
            <w:tcW w:w="1363" w:type="dxa"/>
            <w:shd w:val="clear" w:color="auto" w:fill="FFF2CC" w:themeFill="accent4" w:themeFillTint="33"/>
          </w:tcPr>
          <w:p w:rsidR="00BD5509" w:rsidRPr="002B44AD" w:rsidRDefault="00BD5509" w:rsidP="00BD5509">
            <w:pPr>
              <w:jc w:val="center"/>
              <w:rPr>
                <w:rFonts w:ascii="SassoonPrimaryInfant" w:hAnsi="SassoonPrimaryInfant" w:cstheme="minorHAnsi"/>
                <w:szCs w:val="18"/>
              </w:rPr>
            </w:pPr>
            <w:r w:rsidRPr="002B44AD">
              <w:rPr>
                <w:rFonts w:ascii="SassoonPrimaryInfant" w:hAnsi="SassoonPrimaryInfant" w:cstheme="minorHAnsi"/>
                <w:szCs w:val="18"/>
              </w:rPr>
              <w:t>Lent</w:t>
            </w:r>
            <w:r w:rsidRPr="002B44AD">
              <w:rPr>
                <w:rFonts w:ascii="SassoonPrimaryInfant" w:hAnsi="SassoonPrimaryInfant" w:cstheme="minorHAnsi"/>
                <w:szCs w:val="18"/>
              </w:rPr>
              <w:br/>
            </w:r>
            <w:r w:rsidRPr="002B44AD">
              <w:rPr>
                <w:rFonts w:ascii="SassoonPrimaryInfant" w:hAnsi="SassoonPrimaryInfant" w:cstheme="minorHAnsi"/>
                <w:szCs w:val="18"/>
              </w:rPr>
              <w:br/>
              <w:t>Holi (Hindu)</w:t>
            </w:r>
          </w:p>
          <w:p w:rsidR="00BD5509" w:rsidRPr="002B44AD" w:rsidRDefault="00BD5509" w:rsidP="00BD5509">
            <w:pPr>
              <w:jc w:val="center"/>
              <w:rPr>
                <w:rFonts w:ascii="SassoonPrimaryInfant" w:hAnsi="SassoonPrimaryInfant" w:cstheme="minorHAnsi"/>
                <w:szCs w:val="18"/>
              </w:rPr>
            </w:pPr>
          </w:p>
          <w:p w:rsidR="00BD5509" w:rsidRPr="002B44AD" w:rsidRDefault="00BD5509" w:rsidP="00BD5509">
            <w:pPr>
              <w:jc w:val="center"/>
              <w:rPr>
                <w:rFonts w:ascii="SassoonPrimaryInfant" w:hAnsi="SassoonPrimaryInfant" w:cstheme="minorHAnsi"/>
                <w:szCs w:val="18"/>
              </w:rPr>
            </w:pPr>
            <w:r w:rsidRPr="002B44AD">
              <w:rPr>
                <w:rFonts w:ascii="SassoonPrimaryInfant" w:hAnsi="SassoonPrimaryInfant" w:cstheme="minorHAnsi"/>
                <w:szCs w:val="18"/>
              </w:rPr>
              <w:t>World Book Day</w:t>
            </w:r>
          </w:p>
          <w:p w:rsidR="00BD5509" w:rsidRPr="002B44AD" w:rsidRDefault="00BD5509" w:rsidP="00BD5509">
            <w:pPr>
              <w:jc w:val="center"/>
              <w:rPr>
                <w:rFonts w:ascii="SassoonPrimaryInfant" w:hAnsi="SassoonPrimaryInfant" w:cstheme="minorHAnsi"/>
                <w:szCs w:val="18"/>
              </w:rPr>
            </w:pPr>
          </w:p>
          <w:p w:rsidR="00BD5509" w:rsidRPr="002B44AD" w:rsidRDefault="00BD5509" w:rsidP="00BD5509">
            <w:pPr>
              <w:jc w:val="center"/>
              <w:rPr>
                <w:rFonts w:ascii="SassoonPrimaryInfant" w:hAnsi="SassoonPrimaryInfant" w:cstheme="minorHAnsi"/>
                <w:szCs w:val="18"/>
              </w:rPr>
            </w:pPr>
            <w:r w:rsidRPr="002B44AD">
              <w:rPr>
                <w:rFonts w:ascii="SassoonPrimaryInfant" w:hAnsi="SassoonPrimaryInfant" w:cstheme="minorHAnsi"/>
                <w:szCs w:val="18"/>
              </w:rPr>
              <w:t>Mother’s Day</w:t>
            </w:r>
          </w:p>
        </w:tc>
        <w:tc>
          <w:tcPr>
            <w:tcW w:w="1514" w:type="dxa"/>
            <w:shd w:val="clear" w:color="auto" w:fill="A3F1FB"/>
          </w:tcPr>
          <w:p w:rsidR="00BD5509" w:rsidRDefault="00431D6D" w:rsidP="00BD5509">
            <w:pPr>
              <w:jc w:val="center"/>
              <w:rPr>
                <w:rFonts w:ascii="SassoonPrimaryInfant" w:hAnsi="SassoonPrimaryInfant" w:cstheme="minorHAnsi"/>
                <w:szCs w:val="18"/>
              </w:rPr>
            </w:pPr>
            <w:r w:rsidRPr="002B44AD">
              <w:rPr>
                <w:rFonts w:ascii="SassoonPrimaryInfant" w:hAnsi="SassoonPrimaryInfant" w:cstheme="minorHAnsi"/>
                <w:szCs w:val="18"/>
              </w:rPr>
              <w:t>Easter</w:t>
            </w:r>
          </w:p>
          <w:p w:rsidR="00431D6D" w:rsidRDefault="00431D6D" w:rsidP="00BD5509">
            <w:pPr>
              <w:jc w:val="center"/>
              <w:rPr>
                <w:rFonts w:ascii="SassoonPrimaryInfant" w:hAnsi="SassoonPrimaryInfant" w:cstheme="minorHAnsi"/>
                <w:szCs w:val="18"/>
              </w:rPr>
            </w:pPr>
          </w:p>
          <w:p w:rsidR="00431D6D" w:rsidRPr="002B44AD" w:rsidRDefault="00431D6D" w:rsidP="00431D6D">
            <w:pPr>
              <w:jc w:val="center"/>
              <w:rPr>
                <w:rFonts w:ascii="SassoonPrimaryInfant" w:hAnsi="SassoonPrimaryInfant" w:cstheme="minorHAnsi"/>
                <w:szCs w:val="18"/>
              </w:rPr>
            </w:pPr>
            <w:r w:rsidRPr="002B44AD">
              <w:rPr>
                <w:rFonts w:ascii="SassoonPrimaryInfant" w:hAnsi="SassoonPrimaryInfant" w:cstheme="minorHAnsi"/>
                <w:szCs w:val="18"/>
              </w:rPr>
              <w:t>Ramadan</w:t>
            </w:r>
          </w:p>
          <w:p w:rsidR="00431D6D" w:rsidRPr="002B44AD" w:rsidRDefault="00431D6D" w:rsidP="00BD5509">
            <w:pPr>
              <w:jc w:val="center"/>
              <w:rPr>
                <w:rFonts w:ascii="SassoonPrimaryInfant" w:hAnsi="SassoonPrimaryInfant" w:cstheme="minorHAnsi"/>
                <w:szCs w:val="18"/>
              </w:rPr>
            </w:pPr>
          </w:p>
        </w:tc>
        <w:tc>
          <w:tcPr>
            <w:tcW w:w="1210" w:type="dxa"/>
            <w:shd w:val="clear" w:color="auto" w:fill="A3F1FB"/>
          </w:tcPr>
          <w:p w:rsidR="00431D6D" w:rsidRPr="002B44AD" w:rsidRDefault="00431D6D" w:rsidP="00431D6D">
            <w:pPr>
              <w:jc w:val="center"/>
              <w:rPr>
                <w:rFonts w:ascii="SassoonPrimaryInfant" w:hAnsi="SassoonPrimaryInfant" w:cstheme="minorHAnsi"/>
                <w:szCs w:val="18"/>
              </w:rPr>
            </w:pPr>
            <w:r w:rsidRPr="002B44AD">
              <w:rPr>
                <w:rFonts w:ascii="SassoonPrimaryInfant" w:hAnsi="SassoonPrimaryInfant" w:cstheme="minorHAnsi"/>
                <w:szCs w:val="18"/>
              </w:rPr>
              <w:t>Ramadan</w:t>
            </w:r>
          </w:p>
          <w:p w:rsidR="00BD5509" w:rsidRPr="002B44AD" w:rsidRDefault="00BD5509" w:rsidP="00BD5509">
            <w:pPr>
              <w:jc w:val="center"/>
              <w:rPr>
                <w:rFonts w:ascii="SassoonPrimaryInfant" w:hAnsi="SassoonPrimaryInfant" w:cstheme="minorHAnsi"/>
                <w:szCs w:val="18"/>
              </w:rPr>
            </w:pPr>
          </w:p>
        </w:tc>
        <w:tc>
          <w:tcPr>
            <w:tcW w:w="1058" w:type="dxa"/>
            <w:shd w:val="clear" w:color="auto" w:fill="A3F1FB"/>
          </w:tcPr>
          <w:p w:rsidR="00BD5509" w:rsidRPr="002B44AD" w:rsidRDefault="00BD5509" w:rsidP="00BD5509">
            <w:pPr>
              <w:jc w:val="center"/>
              <w:rPr>
                <w:rFonts w:ascii="SassoonPrimaryInfant" w:hAnsi="SassoonPrimaryInfant" w:cstheme="minorHAnsi"/>
                <w:szCs w:val="18"/>
              </w:rPr>
            </w:pPr>
            <w:r w:rsidRPr="002B44AD">
              <w:rPr>
                <w:rFonts w:ascii="SassoonPrimaryInfant" w:hAnsi="SassoonPrimaryInfant" w:cstheme="minorHAnsi"/>
                <w:szCs w:val="18"/>
              </w:rPr>
              <w:t>Father’s Day</w:t>
            </w:r>
          </w:p>
        </w:tc>
        <w:tc>
          <w:tcPr>
            <w:tcW w:w="1212" w:type="dxa"/>
            <w:shd w:val="clear" w:color="auto" w:fill="A3F1FB"/>
          </w:tcPr>
          <w:p w:rsidR="00BD5509" w:rsidRPr="002B44AD" w:rsidRDefault="00BD5509" w:rsidP="00BD5509">
            <w:pPr>
              <w:jc w:val="center"/>
              <w:rPr>
                <w:rFonts w:ascii="SassoonPrimaryInfant" w:hAnsi="SassoonPrimaryInfant" w:cstheme="minorHAnsi"/>
                <w:szCs w:val="18"/>
              </w:rPr>
            </w:pPr>
            <w:r w:rsidRPr="002B44AD">
              <w:rPr>
                <w:rFonts w:ascii="SassoonPrimaryInfant" w:hAnsi="SassoonPrimaryInfant" w:cstheme="minorHAnsi"/>
                <w:szCs w:val="18"/>
              </w:rPr>
              <w:t>Eid</w:t>
            </w:r>
          </w:p>
          <w:p w:rsidR="00BD5509" w:rsidRPr="002B44AD" w:rsidRDefault="00BD5509" w:rsidP="00BD5509">
            <w:pPr>
              <w:jc w:val="center"/>
              <w:rPr>
                <w:rFonts w:ascii="SassoonPrimaryInfant" w:hAnsi="SassoonPrimaryInfant" w:cstheme="minorHAnsi"/>
                <w:szCs w:val="18"/>
              </w:rPr>
            </w:pPr>
          </w:p>
          <w:p w:rsidR="00BD5509" w:rsidRPr="002B44AD" w:rsidRDefault="00BD5509" w:rsidP="00BD5509">
            <w:pPr>
              <w:jc w:val="center"/>
              <w:rPr>
                <w:rFonts w:ascii="SassoonPrimaryInfant" w:hAnsi="SassoonPrimaryInfant" w:cstheme="minorHAnsi"/>
                <w:szCs w:val="18"/>
              </w:rPr>
            </w:pPr>
            <w:r w:rsidRPr="002B44AD">
              <w:rPr>
                <w:rFonts w:ascii="SassoonPrimaryInfant" w:hAnsi="SassoonPrimaryInfant" w:cstheme="minorHAnsi"/>
                <w:szCs w:val="18"/>
              </w:rPr>
              <w:t>Independence Day</w:t>
            </w:r>
          </w:p>
        </w:tc>
      </w:tr>
    </w:tbl>
    <w:p w:rsidR="00D475D2" w:rsidRPr="00832C53" w:rsidRDefault="00D475D2">
      <w:pPr>
        <w:rPr>
          <w:rFonts w:ascii="SassoonPrimaryInfant" w:hAnsi="SassoonPrimaryInfant" w:cstheme="minorHAnsi"/>
          <w:b/>
          <w:sz w:val="18"/>
          <w:szCs w:val="18"/>
        </w:rPr>
      </w:pPr>
    </w:p>
    <w:p w:rsidR="00D475D2" w:rsidRDefault="00D807CA">
      <w:pPr>
        <w:rPr>
          <w:rFonts w:ascii="SassoonPrimaryInfant" w:hAnsi="SassoonPrimaryInfant" w:cstheme="minorHAnsi"/>
          <w:sz w:val="18"/>
          <w:szCs w:val="18"/>
        </w:rPr>
      </w:pPr>
      <w:r w:rsidRPr="00671CA5">
        <w:rPr>
          <w:rFonts w:ascii="Maiandra GD" w:hAnsi="Maiandra GD"/>
          <w:noProof/>
          <w:u w:val="single"/>
          <w:lang w:eastAsia="en-GB"/>
        </w:rPr>
        <w:drawing>
          <wp:anchor distT="0" distB="0" distL="114300" distR="114300" simplePos="0" relativeHeight="251662336" behindDoc="0" locked="0" layoutInCell="1" allowOverlap="1" wp14:anchorId="389237E7" wp14:editId="5C7777DA">
            <wp:simplePos x="0" y="0"/>
            <wp:positionH relativeFrom="margin">
              <wp:posOffset>-15240</wp:posOffset>
            </wp:positionH>
            <wp:positionV relativeFrom="margin">
              <wp:posOffset>-100965</wp:posOffset>
            </wp:positionV>
            <wp:extent cx="933450" cy="942975"/>
            <wp:effectExtent l="0" t="0" r="0" b="9525"/>
            <wp:wrapSquare wrapText="bothSides"/>
            <wp:docPr id="2" name="Picture 2" descr="School Logo July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July 200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345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155B" w:rsidRPr="00832C53">
        <w:rPr>
          <w:rFonts w:ascii="SassoonPrimaryInfant" w:hAnsi="SassoonPrimaryInfant" w:cstheme="minorHAnsi"/>
          <w:sz w:val="18"/>
          <w:szCs w:val="18"/>
        </w:rPr>
        <w:t xml:space="preserve">Learning and teaching in EYFS will carefully follow the statuary and non-statuary guidance provided by the </w:t>
      </w:r>
      <w:proofErr w:type="spellStart"/>
      <w:r w:rsidR="00DC155B" w:rsidRPr="00832C53">
        <w:rPr>
          <w:rFonts w:ascii="SassoonPrimaryInfant" w:hAnsi="SassoonPrimaryInfant" w:cstheme="minorHAnsi"/>
          <w:sz w:val="18"/>
          <w:szCs w:val="18"/>
        </w:rPr>
        <w:t>DfE</w:t>
      </w:r>
      <w:proofErr w:type="spellEnd"/>
      <w:r w:rsidR="00DC155B" w:rsidRPr="00832C53">
        <w:rPr>
          <w:rFonts w:ascii="SassoonPrimaryInfant" w:hAnsi="SassoonPrimaryInfant" w:cstheme="minorHAnsi"/>
          <w:sz w:val="18"/>
          <w:szCs w:val="18"/>
        </w:rPr>
        <w:t xml:space="preserve">. This planning is given as a guide to </w:t>
      </w:r>
      <w:r w:rsidR="00F97869" w:rsidRPr="00832C53">
        <w:rPr>
          <w:rFonts w:ascii="SassoonPrimaryInfant" w:hAnsi="SassoonPrimaryInfant" w:cstheme="minorHAnsi"/>
          <w:sz w:val="18"/>
          <w:szCs w:val="18"/>
        </w:rPr>
        <w:t>s</w:t>
      </w:r>
      <w:r w:rsidR="00DC155B" w:rsidRPr="00832C53">
        <w:rPr>
          <w:rFonts w:ascii="SassoonPrimaryInfant" w:hAnsi="SassoonPrimaryInfant" w:cstheme="minorHAnsi"/>
          <w:sz w:val="18"/>
          <w:szCs w:val="18"/>
        </w:rPr>
        <w:t xml:space="preserve">how </w:t>
      </w:r>
      <w:r w:rsidR="00026521" w:rsidRPr="00832C53">
        <w:rPr>
          <w:rFonts w:ascii="SassoonPrimaryInfant" w:hAnsi="SassoonPrimaryInfant" w:cstheme="minorHAnsi"/>
          <w:sz w:val="18"/>
          <w:szCs w:val="18"/>
        </w:rPr>
        <w:t xml:space="preserve">how </w:t>
      </w:r>
      <w:r w:rsidR="00DC155B" w:rsidRPr="00832C53">
        <w:rPr>
          <w:rFonts w:ascii="SassoonPrimaryInfant" w:hAnsi="SassoonPrimaryInfant" w:cstheme="minorHAnsi"/>
          <w:sz w:val="18"/>
          <w:szCs w:val="18"/>
        </w:rPr>
        <w:t>lear</w:t>
      </w:r>
      <w:r w:rsidR="00F97869" w:rsidRPr="00832C53">
        <w:rPr>
          <w:rFonts w:ascii="SassoonPrimaryInfant" w:hAnsi="SassoonPrimaryInfant" w:cstheme="minorHAnsi"/>
          <w:sz w:val="18"/>
          <w:szCs w:val="18"/>
        </w:rPr>
        <w:t>ning may emerge across the year.</w:t>
      </w:r>
      <w:r w:rsidR="00DC155B" w:rsidRPr="00832C53">
        <w:rPr>
          <w:rFonts w:ascii="SassoonPrimaryInfant" w:hAnsi="SassoonPrimaryInfant" w:cstheme="minorHAnsi"/>
          <w:sz w:val="18"/>
          <w:szCs w:val="18"/>
        </w:rPr>
        <w:t xml:space="preserve"> </w:t>
      </w:r>
      <w:r w:rsidR="00F97869" w:rsidRPr="00832C53">
        <w:rPr>
          <w:rFonts w:ascii="SassoonPrimaryInfant" w:hAnsi="SassoonPrimaryInfant" w:cstheme="minorHAnsi"/>
          <w:sz w:val="18"/>
          <w:szCs w:val="18"/>
        </w:rPr>
        <w:t xml:space="preserve">However, </w:t>
      </w:r>
      <w:r w:rsidR="00DC155B" w:rsidRPr="00832C53">
        <w:rPr>
          <w:rFonts w:ascii="SassoonPrimaryInfant" w:hAnsi="SassoonPrimaryInfant" w:cstheme="minorHAnsi"/>
          <w:sz w:val="18"/>
          <w:szCs w:val="18"/>
        </w:rPr>
        <w:t>as it is a requirement that learning and development opportunities are planned around the needs and interests of each individual child</w:t>
      </w:r>
      <w:r w:rsidR="00F97869" w:rsidRPr="00832C53">
        <w:rPr>
          <w:rFonts w:ascii="SassoonPrimaryInfant" w:hAnsi="SassoonPrimaryInfant" w:cstheme="minorHAnsi"/>
          <w:sz w:val="18"/>
          <w:szCs w:val="18"/>
        </w:rPr>
        <w:t xml:space="preserve">, it should be noted that it is likely to transform throughout the year in response to our children and the enabling environment we provide for them. </w:t>
      </w:r>
    </w:p>
    <w:p w:rsidR="00D807CA" w:rsidRPr="00D807CA" w:rsidRDefault="00D807CA" w:rsidP="00D807CA">
      <w:pPr>
        <w:rPr>
          <w:rFonts w:ascii="SassoonPrimaryInfant" w:hAnsi="SassoonPrimaryInfant"/>
          <w:sz w:val="32"/>
          <w:szCs w:val="32"/>
          <w:u w:val="single"/>
        </w:rPr>
      </w:pPr>
      <w:r w:rsidRPr="00D807CA">
        <w:rPr>
          <w:rFonts w:ascii="SassoonPrimaryInfant" w:hAnsi="SassoonPrimaryInfant"/>
          <w:sz w:val="32"/>
          <w:szCs w:val="32"/>
          <w:u w:val="single"/>
        </w:rPr>
        <w:lastRenderedPageBreak/>
        <w:t>Reception Long Term Phonics Plan</w:t>
      </w:r>
    </w:p>
    <w:tbl>
      <w:tblPr>
        <w:tblStyle w:val="TableGrid"/>
        <w:tblpPr w:leftFromText="180" w:rightFromText="180" w:vertAnchor="page" w:horzAnchor="margin" w:tblpY="2545"/>
        <w:tblW w:w="15722" w:type="dxa"/>
        <w:tblLayout w:type="fixed"/>
        <w:tblLook w:val="04A0" w:firstRow="1" w:lastRow="0" w:firstColumn="1" w:lastColumn="0" w:noHBand="0" w:noVBand="1"/>
      </w:tblPr>
      <w:tblGrid>
        <w:gridCol w:w="610"/>
        <w:gridCol w:w="1542"/>
        <w:gridCol w:w="1387"/>
        <w:gridCol w:w="1541"/>
        <w:gridCol w:w="1390"/>
        <w:gridCol w:w="1233"/>
        <w:gridCol w:w="848"/>
        <w:gridCol w:w="693"/>
        <w:gridCol w:w="1389"/>
        <w:gridCol w:w="1542"/>
        <w:gridCol w:w="1002"/>
        <w:gridCol w:w="231"/>
        <w:gridCol w:w="1078"/>
        <w:gridCol w:w="1236"/>
      </w:tblGrid>
      <w:tr w:rsidR="00D807CA" w:rsidRPr="00832C53" w:rsidTr="00D807CA">
        <w:trPr>
          <w:trHeight w:val="132"/>
        </w:trPr>
        <w:tc>
          <w:tcPr>
            <w:tcW w:w="610" w:type="dxa"/>
            <w:vMerge w:val="restart"/>
            <w:shd w:val="clear" w:color="auto" w:fill="BDD6EE" w:themeFill="accent1" w:themeFillTint="66"/>
          </w:tcPr>
          <w:p w:rsidR="00D807CA" w:rsidRPr="00832C53" w:rsidRDefault="00D807CA" w:rsidP="00D807CA">
            <w:pPr>
              <w:ind w:left="113" w:right="113"/>
              <w:rPr>
                <w:rFonts w:ascii="SassoonPrimaryInfant" w:hAnsi="SassoonPrimaryInfant" w:cstheme="minorHAnsi"/>
                <w:b/>
                <w:sz w:val="16"/>
                <w:szCs w:val="18"/>
              </w:rPr>
            </w:pPr>
          </w:p>
        </w:tc>
        <w:tc>
          <w:tcPr>
            <w:tcW w:w="5860" w:type="dxa"/>
            <w:gridSpan w:val="4"/>
            <w:shd w:val="clear" w:color="auto" w:fill="BDD6EE" w:themeFill="accent1" w:themeFillTint="66"/>
          </w:tcPr>
          <w:p w:rsidR="00D807CA" w:rsidRPr="00832C53" w:rsidRDefault="00D807CA" w:rsidP="00D807CA">
            <w:pPr>
              <w:jc w:val="center"/>
              <w:rPr>
                <w:rFonts w:ascii="SassoonPrimaryInfant" w:hAnsi="SassoonPrimaryInfant" w:cstheme="minorHAnsi"/>
                <w:sz w:val="24"/>
                <w:szCs w:val="18"/>
              </w:rPr>
            </w:pPr>
            <w:r w:rsidRPr="00832C53">
              <w:rPr>
                <w:rFonts w:ascii="SassoonPrimaryInfant" w:hAnsi="SassoonPrimaryInfant" w:cstheme="minorHAnsi"/>
                <w:b/>
                <w:sz w:val="24"/>
                <w:szCs w:val="18"/>
              </w:rPr>
              <w:t>Autumn Term</w:t>
            </w:r>
          </w:p>
        </w:tc>
        <w:tc>
          <w:tcPr>
            <w:tcW w:w="4163" w:type="dxa"/>
            <w:gridSpan w:val="4"/>
            <w:shd w:val="clear" w:color="auto" w:fill="BDD6EE" w:themeFill="accent1" w:themeFillTint="66"/>
          </w:tcPr>
          <w:p w:rsidR="00D807CA" w:rsidRPr="00832C53" w:rsidRDefault="00D807CA" w:rsidP="00D807CA">
            <w:pPr>
              <w:jc w:val="center"/>
              <w:rPr>
                <w:rFonts w:ascii="SassoonPrimaryInfant" w:hAnsi="SassoonPrimaryInfant" w:cstheme="minorHAnsi"/>
                <w:b/>
                <w:sz w:val="24"/>
                <w:szCs w:val="18"/>
              </w:rPr>
            </w:pPr>
            <w:r w:rsidRPr="00832C53">
              <w:rPr>
                <w:rFonts w:ascii="SassoonPrimaryInfant" w:hAnsi="SassoonPrimaryInfant" w:cstheme="minorHAnsi"/>
                <w:b/>
                <w:sz w:val="24"/>
                <w:szCs w:val="18"/>
              </w:rPr>
              <w:t>Spring Term</w:t>
            </w:r>
          </w:p>
        </w:tc>
        <w:tc>
          <w:tcPr>
            <w:tcW w:w="5089" w:type="dxa"/>
            <w:gridSpan w:val="5"/>
            <w:shd w:val="clear" w:color="auto" w:fill="BDD6EE" w:themeFill="accent1" w:themeFillTint="66"/>
          </w:tcPr>
          <w:p w:rsidR="00D807CA" w:rsidRPr="00832C53" w:rsidRDefault="00D807CA" w:rsidP="00D807CA">
            <w:pPr>
              <w:jc w:val="center"/>
              <w:rPr>
                <w:rFonts w:ascii="SassoonPrimaryInfant" w:hAnsi="SassoonPrimaryInfant" w:cstheme="minorHAnsi"/>
                <w:b/>
                <w:sz w:val="24"/>
                <w:szCs w:val="18"/>
              </w:rPr>
            </w:pPr>
            <w:r w:rsidRPr="00832C53">
              <w:rPr>
                <w:rFonts w:ascii="SassoonPrimaryInfant" w:hAnsi="SassoonPrimaryInfant" w:cstheme="minorHAnsi"/>
                <w:b/>
                <w:sz w:val="24"/>
                <w:szCs w:val="18"/>
              </w:rPr>
              <w:t>Summer Term</w:t>
            </w:r>
          </w:p>
        </w:tc>
      </w:tr>
      <w:tr w:rsidR="00D807CA" w:rsidRPr="00832C53" w:rsidTr="00D807CA">
        <w:trPr>
          <w:cantSplit/>
          <w:trHeight w:val="98"/>
        </w:trPr>
        <w:tc>
          <w:tcPr>
            <w:tcW w:w="610" w:type="dxa"/>
            <w:vMerge/>
            <w:shd w:val="clear" w:color="auto" w:fill="BDD6EE" w:themeFill="accent1" w:themeFillTint="66"/>
            <w:textDirection w:val="btLr"/>
          </w:tcPr>
          <w:p w:rsidR="00D807CA" w:rsidRPr="00832C53" w:rsidRDefault="00D807CA" w:rsidP="00D807CA">
            <w:pPr>
              <w:ind w:left="113" w:right="113"/>
              <w:rPr>
                <w:rFonts w:ascii="SassoonPrimaryInfant" w:hAnsi="SassoonPrimaryInfant" w:cstheme="minorHAnsi"/>
                <w:b/>
                <w:sz w:val="16"/>
                <w:szCs w:val="18"/>
              </w:rPr>
            </w:pPr>
          </w:p>
        </w:tc>
        <w:tc>
          <w:tcPr>
            <w:tcW w:w="1542" w:type="dxa"/>
            <w:shd w:val="clear" w:color="auto" w:fill="BDD6EE" w:themeFill="accent1" w:themeFillTint="66"/>
          </w:tcPr>
          <w:p w:rsidR="00D807CA" w:rsidRPr="00832C53" w:rsidRDefault="00D807CA" w:rsidP="00D807CA">
            <w:pPr>
              <w:jc w:val="center"/>
              <w:rPr>
                <w:rFonts w:ascii="SassoonPrimaryInfant" w:hAnsi="SassoonPrimaryInfant" w:cstheme="minorHAnsi"/>
                <w:sz w:val="24"/>
                <w:szCs w:val="18"/>
              </w:rPr>
            </w:pPr>
            <w:r w:rsidRPr="00832C53">
              <w:rPr>
                <w:rFonts w:ascii="SassoonPrimaryInfant" w:hAnsi="SassoonPrimaryInfant" w:cstheme="minorHAnsi"/>
                <w:sz w:val="24"/>
                <w:szCs w:val="18"/>
              </w:rPr>
              <w:t>September</w:t>
            </w:r>
          </w:p>
        </w:tc>
        <w:tc>
          <w:tcPr>
            <w:tcW w:w="1387" w:type="dxa"/>
            <w:shd w:val="clear" w:color="auto" w:fill="BDD6EE" w:themeFill="accent1" w:themeFillTint="66"/>
          </w:tcPr>
          <w:p w:rsidR="00D807CA" w:rsidRPr="00832C53" w:rsidRDefault="00D807CA" w:rsidP="00D807CA">
            <w:pPr>
              <w:jc w:val="center"/>
              <w:rPr>
                <w:rFonts w:ascii="SassoonPrimaryInfant" w:hAnsi="SassoonPrimaryInfant" w:cstheme="minorHAnsi"/>
                <w:sz w:val="24"/>
                <w:szCs w:val="18"/>
              </w:rPr>
            </w:pPr>
            <w:r w:rsidRPr="00832C53">
              <w:rPr>
                <w:rFonts w:ascii="SassoonPrimaryInfant" w:hAnsi="SassoonPrimaryInfant" w:cstheme="minorHAnsi"/>
                <w:sz w:val="24"/>
                <w:szCs w:val="18"/>
              </w:rPr>
              <w:t>October</w:t>
            </w:r>
          </w:p>
        </w:tc>
        <w:tc>
          <w:tcPr>
            <w:tcW w:w="1541" w:type="dxa"/>
            <w:shd w:val="clear" w:color="auto" w:fill="BDD6EE" w:themeFill="accent1" w:themeFillTint="66"/>
          </w:tcPr>
          <w:p w:rsidR="00D807CA" w:rsidRPr="00832C53" w:rsidRDefault="00D807CA" w:rsidP="00D807CA">
            <w:pPr>
              <w:jc w:val="center"/>
              <w:rPr>
                <w:rFonts w:ascii="SassoonPrimaryInfant" w:hAnsi="SassoonPrimaryInfant" w:cstheme="minorHAnsi"/>
                <w:sz w:val="24"/>
                <w:szCs w:val="18"/>
              </w:rPr>
            </w:pPr>
            <w:r w:rsidRPr="00832C53">
              <w:rPr>
                <w:rFonts w:ascii="SassoonPrimaryInfant" w:hAnsi="SassoonPrimaryInfant" w:cstheme="minorHAnsi"/>
                <w:sz w:val="24"/>
                <w:szCs w:val="18"/>
              </w:rPr>
              <w:t>November</w:t>
            </w:r>
          </w:p>
        </w:tc>
        <w:tc>
          <w:tcPr>
            <w:tcW w:w="1390" w:type="dxa"/>
            <w:shd w:val="clear" w:color="auto" w:fill="BDD6EE" w:themeFill="accent1" w:themeFillTint="66"/>
          </w:tcPr>
          <w:p w:rsidR="00D807CA" w:rsidRPr="00832C53" w:rsidRDefault="00D807CA" w:rsidP="00D807CA">
            <w:pPr>
              <w:jc w:val="center"/>
              <w:rPr>
                <w:rFonts w:ascii="SassoonPrimaryInfant" w:hAnsi="SassoonPrimaryInfant" w:cstheme="minorHAnsi"/>
                <w:sz w:val="24"/>
                <w:szCs w:val="18"/>
              </w:rPr>
            </w:pPr>
            <w:r w:rsidRPr="00832C53">
              <w:rPr>
                <w:rFonts w:ascii="SassoonPrimaryInfant" w:hAnsi="SassoonPrimaryInfant" w:cstheme="minorHAnsi"/>
                <w:sz w:val="24"/>
                <w:szCs w:val="18"/>
              </w:rPr>
              <w:t>December</w:t>
            </w:r>
          </w:p>
        </w:tc>
        <w:tc>
          <w:tcPr>
            <w:tcW w:w="1233" w:type="dxa"/>
            <w:shd w:val="clear" w:color="auto" w:fill="BDD6EE" w:themeFill="accent1" w:themeFillTint="66"/>
          </w:tcPr>
          <w:p w:rsidR="00D807CA" w:rsidRPr="00832C53" w:rsidRDefault="00D807CA" w:rsidP="00D807CA">
            <w:pPr>
              <w:jc w:val="center"/>
              <w:rPr>
                <w:rFonts w:ascii="SassoonPrimaryInfant" w:hAnsi="SassoonPrimaryInfant" w:cstheme="minorHAnsi"/>
                <w:sz w:val="24"/>
                <w:szCs w:val="18"/>
              </w:rPr>
            </w:pPr>
            <w:r w:rsidRPr="00832C53">
              <w:rPr>
                <w:rFonts w:ascii="SassoonPrimaryInfant" w:hAnsi="SassoonPrimaryInfant" w:cstheme="minorHAnsi"/>
                <w:sz w:val="24"/>
                <w:szCs w:val="18"/>
              </w:rPr>
              <w:t>January</w:t>
            </w:r>
          </w:p>
        </w:tc>
        <w:tc>
          <w:tcPr>
            <w:tcW w:w="1541" w:type="dxa"/>
            <w:gridSpan w:val="2"/>
            <w:shd w:val="clear" w:color="auto" w:fill="BDD6EE" w:themeFill="accent1" w:themeFillTint="66"/>
          </w:tcPr>
          <w:p w:rsidR="00D807CA" w:rsidRPr="00832C53" w:rsidRDefault="00D807CA" w:rsidP="00D807CA">
            <w:pPr>
              <w:jc w:val="center"/>
              <w:rPr>
                <w:rFonts w:ascii="SassoonPrimaryInfant" w:hAnsi="SassoonPrimaryInfant" w:cstheme="minorHAnsi"/>
                <w:sz w:val="24"/>
                <w:szCs w:val="18"/>
              </w:rPr>
            </w:pPr>
            <w:r w:rsidRPr="00832C53">
              <w:rPr>
                <w:rFonts w:ascii="SassoonPrimaryInfant" w:hAnsi="SassoonPrimaryInfant" w:cstheme="minorHAnsi"/>
                <w:sz w:val="24"/>
                <w:szCs w:val="18"/>
              </w:rPr>
              <w:t>February</w:t>
            </w:r>
          </w:p>
        </w:tc>
        <w:tc>
          <w:tcPr>
            <w:tcW w:w="1389" w:type="dxa"/>
            <w:shd w:val="clear" w:color="auto" w:fill="BDD6EE" w:themeFill="accent1" w:themeFillTint="66"/>
          </w:tcPr>
          <w:p w:rsidR="00D807CA" w:rsidRPr="00832C53" w:rsidRDefault="00D807CA" w:rsidP="00D807CA">
            <w:pPr>
              <w:jc w:val="center"/>
              <w:rPr>
                <w:rFonts w:ascii="SassoonPrimaryInfant" w:hAnsi="SassoonPrimaryInfant" w:cstheme="minorHAnsi"/>
                <w:sz w:val="24"/>
                <w:szCs w:val="18"/>
              </w:rPr>
            </w:pPr>
            <w:r w:rsidRPr="00832C53">
              <w:rPr>
                <w:rFonts w:ascii="SassoonPrimaryInfant" w:hAnsi="SassoonPrimaryInfant" w:cstheme="minorHAnsi"/>
                <w:sz w:val="24"/>
                <w:szCs w:val="18"/>
              </w:rPr>
              <w:t>March</w:t>
            </w:r>
          </w:p>
        </w:tc>
        <w:tc>
          <w:tcPr>
            <w:tcW w:w="1542" w:type="dxa"/>
            <w:shd w:val="clear" w:color="auto" w:fill="BDD6EE" w:themeFill="accent1" w:themeFillTint="66"/>
          </w:tcPr>
          <w:p w:rsidR="00D807CA" w:rsidRPr="00832C53" w:rsidRDefault="00D807CA" w:rsidP="00D807CA">
            <w:pPr>
              <w:jc w:val="center"/>
              <w:rPr>
                <w:rFonts w:ascii="SassoonPrimaryInfant" w:hAnsi="SassoonPrimaryInfant" w:cstheme="minorHAnsi"/>
                <w:sz w:val="24"/>
                <w:szCs w:val="18"/>
              </w:rPr>
            </w:pPr>
            <w:r w:rsidRPr="00832C53">
              <w:rPr>
                <w:rFonts w:ascii="SassoonPrimaryInfant" w:hAnsi="SassoonPrimaryInfant" w:cstheme="minorHAnsi"/>
                <w:sz w:val="24"/>
                <w:szCs w:val="18"/>
              </w:rPr>
              <w:t>April</w:t>
            </w:r>
          </w:p>
        </w:tc>
        <w:tc>
          <w:tcPr>
            <w:tcW w:w="1233" w:type="dxa"/>
            <w:gridSpan w:val="2"/>
            <w:shd w:val="clear" w:color="auto" w:fill="BDD6EE" w:themeFill="accent1" w:themeFillTint="66"/>
          </w:tcPr>
          <w:p w:rsidR="00D807CA" w:rsidRPr="00832C53" w:rsidRDefault="00D807CA" w:rsidP="00D807CA">
            <w:pPr>
              <w:jc w:val="center"/>
              <w:rPr>
                <w:rFonts w:ascii="SassoonPrimaryInfant" w:hAnsi="SassoonPrimaryInfant" w:cstheme="minorHAnsi"/>
                <w:sz w:val="24"/>
                <w:szCs w:val="18"/>
              </w:rPr>
            </w:pPr>
            <w:r w:rsidRPr="00832C53">
              <w:rPr>
                <w:rFonts w:ascii="SassoonPrimaryInfant" w:hAnsi="SassoonPrimaryInfant" w:cstheme="minorHAnsi"/>
                <w:sz w:val="24"/>
                <w:szCs w:val="18"/>
              </w:rPr>
              <w:t>May</w:t>
            </w:r>
          </w:p>
        </w:tc>
        <w:tc>
          <w:tcPr>
            <w:tcW w:w="1078" w:type="dxa"/>
            <w:shd w:val="clear" w:color="auto" w:fill="BDD6EE" w:themeFill="accent1" w:themeFillTint="66"/>
          </w:tcPr>
          <w:p w:rsidR="00D807CA" w:rsidRPr="00832C53" w:rsidRDefault="00D807CA" w:rsidP="00D807CA">
            <w:pPr>
              <w:jc w:val="center"/>
              <w:rPr>
                <w:rFonts w:ascii="SassoonPrimaryInfant" w:hAnsi="SassoonPrimaryInfant" w:cstheme="minorHAnsi"/>
                <w:sz w:val="24"/>
                <w:szCs w:val="18"/>
              </w:rPr>
            </w:pPr>
            <w:r w:rsidRPr="00832C53">
              <w:rPr>
                <w:rFonts w:ascii="SassoonPrimaryInfant" w:hAnsi="SassoonPrimaryInfant" w:cstheme="minorHAnsi"/>
                <w:sz w:val="24"/>
                <w:szCs w:val="18"/>
              </w:rPr>
              <w:t>June</w:t>
            </w:r>
          </w:p>
        </w:tc>
        <w:tc>
          <w:tcPr>
            <w:tcW w:w="1236" w:type="dxa"/>
            <w:shd w:val="clear" w:color="auto" w:fill="BDD6EE" w:themeFill="accent1" w:themeFillTint="66"/>
          </w:tcPr>
          <w:p w:rsidR="00D807CA" w:rsidRPr="00832C53" w:rsidRDefault="00D807CA" w:rsidP="00D807CA">
            <w:pPr>
              <w:jc w:val="center"/>
              <w:rPr>
                <w:rFonts w:ascii="SassoonPrimaryInfant" w:hAnsi="SassoonPrimaryInfant" w:cstheme="minorHAnsi"/>
                <w:sz w:val="24"/>
                <w:szCs w:val="18"/>
              </w:rPr>
            </w:pPr>
            <w:r w:rsidRPr="00832C53">
              <w:rPr>
                <w:rFonts w:ascii="SassoonPrimaryInfant" w:hAnsi="SassoonPrimaryInfant" w:cstheme="minorHAnsi"/>
                <w:sz w:val="24"/>
                <w:szCs w:val="18"/>
              </w:rPr>
              <w:t>July</w:t>
            </w:r>
          </w:p>
        </w:tc>
      </w:tr>
      <w:tr w:rsidR="00D807CA" w:rsidRPr="00832C53" w:rsidTr="00D807CA">
        <w:trPr>
          <w:trHeight w:val="5093"/>
        </w:trPr>
        <w:tc>
          <w:tcPr>
            <w:tcW w:w="610" w:type="dxa"/>
            <w:shd w:val="clear" w:color="auto" w:fill="BDD6EE" w:themeFill="accent1" w:themeFillTint="66"/>
            <w:textDirection w:val="btLr"/>
          </w:tcPr>
          <w:p w:rsidR="00D807CA" w:rsidRPr="00832C53" w:rsidRDefault="00D807CA" w:rsidP="00D807CA">
            <w:pPr>
              <w:ind w:left="113" w:right="113"/>
              <w:rPr>
                <w:rFonts w:ascii="SassoonPrimaryInfant" w:hAnsi="SassoonPrimaryInfant" w:cstheme="minorHAnsi"/>
                <w:b/>
                <w:sz w:val="16"/>
                <w:szCs w:val="18"/>
              </w:rPr>
            </w:pPr>
          </w:p>
        </w:tc>
        <w:tc>
          <w:tcPr>
            <w:tcW w:w="2929" w:type="dxa"/>
            <w:gridSpan w:val="2"/>
            <w:shd w:val="clear" w:color="auto" w:fill="F7CAAC" w:themeFill="accent2" w:themeFillTint="66"/>
          </w:tcPr>
          <w:p w:rsidR="00D807CA" w:rsidRPr="002B44AD" w:rsidRDefault="00D807CA" w:rsidP="00D807CA">
            <w:pPr>
              <w:rPr>
                <w:rFonts w:ascii="SassoonPrimaryInfant" w:hAnsi="SassoonPrimaryInfant"/>
              </w:rPr>
            </w:pPr>
            <w:r w:rsidRPr="002B44AD">
              <w:rPr>
                <w:rFonts w:ascii="SassoonPrimaryInfant" w:hAnsi="SassoonPrimaryInfant"/>
              </w:rPr>
              <w:t xml:space="preserve">Phase 2: </w:t>
            </w:r>
          </w:p>
          <w:p w:rsidR="00D807CA" w:rsidRPr="002B44AD" w:rsidRDefault="00D807CA" w:rsidP="00D807CA">
            <w:pPr>
              <w:rPr>
                <w:rFonts w:ascii="SassoonPrimaryInfant" w:hAnsi="SassoonPrimaryInfant"/>
              </w:rPr>
            </w:pPr>
            <w:r w:rsidRPr="002B44AD">
              <w:rPr>
                <w:rFonts w:ascii="SassoonPrimaryInfant" w:hAnsi="SassoonPrimaryInfant"/>
              </w:rPr>
              <w:t xml:space="preserve">s, a, t, p, </w:t>
            </w:r>
            <w:proofErr w:type="spellStart"/>
            <w:r w:rsidRPr="002B44AD">
              <w:rPr>
                <w:rFonts w:ascii="SassoonPrimaryInfant" w:hAnsi="SassoonPrimaryInfant"/>
              </w:rPr>
              <w:t>i</w:t>
            </w:r>
            <w:proofErr w:type="spellEnd"/>
            <w:r w:rsidRPr="002B44AD">
              <w:rPr>
                <w:rFonts w:ascii="SassoonPrimaryInfant" w:hAnsi="SassoonPrimaryInfant"/>
              </w:rPr>
              <w:t xml:space="preserve">, n, m, d, g, o, c, k, </w:t>
            </w:r>
            <w:proofErr w:type="spellStart"/>
            <w:r w:rsidRPr="002B44AD">
              <w:rPr>
                <w:rFonts w:ascii="SassoonPrimaryInfant" w:hAnsi="SassoonPrimaryInfant"/>
              </w:rPr>
              <w:t>ck</w:t>
            </w:r>
            <w:proofErr w:type="spellEnd"/>
            <w:r w:rsidRPr="002B44AD">
              <w:rPr>
                <w:rFonts w:ascii="SassoonPrimaryInfant" w:hAnsi="SassoonPrimaryInfant"/>
              </w:rPr>
              <w:t>, e, u, r h, b, f</w:t>
            </w:r>
          </w:p>
          <w:p w:rsidR="00D807CA" w:rsidRPr="002B44AD" w:rsidRDefault="00D807CA" w:rsidP="00D807CA">
            <w:pPr>
              <w:ind w:right="113"/>
              <w:rPr>
                <w:rFonts w:ascii="SassoonPrimaryInfant" w:hAnsi="SassoonPrimaryInfant"/>
              </w:rPr>
            </w:pPr>
          </w:p>
          <w:p w:rsidR="00D807CA" w:rsidRPr="002B44AD" w:rsidRDefault="00D807CA" w:rsidP="00D807CA">
            <w:pPr>
              <w:ind w:right="113"/>
              <w:rPr>
                <w:rFonts w:ascii="SassoonPrimaryInfant" w:hAnsi="SassoonPrimaryInfant"/>
              </w:rPr>
            </w:pPr>
          </w:p>
          <w:p w:rsidR="00D807CA" w:rsidRPr="002B44AD" w:rsidRDefault="00D807CA" w:rsidP="00D807CA">
            <w:pPr>
              <w:ind w:right="113"/>
              <w:rPr>
                <w:rFonts w:ascii="SassoonPrimaryInfant" w:hAnsi="SassoonPrimaryInfant"/>
              </w:rPr>
            </w:pPr>
          </w:p>
          <w:p w:rsidR="00D807CA" w:rsidRPr="002B44AD" w:rsidRDefault="00D807CA" w:rsidP="00D807CA">
            <w:pPr>
              <w:ind w:right="113"/>
              <w:rPr>
                <w:rFonts w:ascii="SassoonPrimaryInfant" w:hAnsi="SassoonPrimaryInfant"/>
              </w:rPr>
            </w:pPr>
            <w:r w:rsidRPr="002B44AD">
              <w:rPr>
                <w:rFonts w:ascii="SassoonPrimaryInfant" w:hAnsi="SassoonPrimaryInfant"/>
              </w:rPr>
              <w:t xml:space="preserve">Action Words: </w:t>
            </w:r>
          </w:p>
          <w:p w:rsidR="00D807CA" w:rsidRPr="002B44AD" w:rsidRDefault="00D807CA" w:rsidP="00D807CA">
            <w:pPr>
              <w:ind w:right="113"/>
              <w:rPr>
                <w:rFonts w:ascii="SassoonPrimaryInfant" w:hAnsi="SassoonPrimaryInfant" w:cstheme="minorHAnsi"/>
                <w:b/>
              </w:rPr>
            </w:pPr>
            <w:r w:rsidRPr="002B44AD">
              <w:rPr>
                <w:rFonts w:ascii="SassoonPrimaryInfant" w:hAnsi="SassoonPrimaryInfant"/>
              </w:rPr>
              <w:t>Mum, Dad, my, you, said, he, she, no, I, can, yes, am, going, to, are</w:t>
            </w:r>
          </w:p>
        </w:tc>
        <w:tc>
          <w:tcPr>
            <w:tcW w:w="2931" w:type="dxa"/>
            <w:gridSpan w:val="2"/>
            <w:shd w:val="clear" w:color="auto" w:fill="F7CAAC" w:themeFill="accent2" w:themeFillTint="66"/>
          </w:tcPr>
          <w:p w:rsidR="00D807CA" w:rsidRPr="002C6170" w:rsidRDefault="00D807CA" w:rsidP="00D807CA">
            <w:pPr>
              <w:rPr>
                <w:rFonts w:ascii="SassoonPrimaryInfant" w:hAnsi="SassoonPrimaryInfant"/>
              </w:rPr>
            </w:pPr>
            <w:r w:rsidRPr="002C6170">
              <w:rPr>
                <w:rFonts w:ascii="SassoonPrimaryInfant" w:hAnsi="SassoonPrimaryInfant"/>
              </w:rPr>
              <w:t xml:space="preserve">Phase 2: </w:t>
            </w:r>
          </w:p>
          <w:p w:rsidR="00D807CA" w:rsidRPr="002C6170" w:rsidRDefault="00D807CA" w:rsidP="00D807CA">
            <w:pPr>
              <w:rPr>
                <w:rFonts w:ascii="SassoonPrimaryInfant" w:hAnsi="SassoonPrimaryInfant"/>
                <w:color w:val="000000"/>
                <w:shd w:val="clear" w:color="auto" w:fill="FFFFFF"/>
              </w:rPr>
            </w:pPr>
            <w:proofErr w:type="spellStart"/>
            <w:r w:rsidRPr="002C6170">
              <w:rPr>
                <w:rFonts w:ascii="SassoonPrimaryInfant" w:hAnsi="SassoonPrimaryInfant"/>
                <w:color w:val="000000"/>
                <w:shd w:val="clear" w:color="auto" w:fill="FFFFFF"/>
              </w:rPr>
              <w:t>ff</w:t>
            </w:r>
            <w:proofErr w:type="spellEnd"/>
            <w:r w:rsidRPr="002C6170">
              <w:rPr>
                <w:rFonts w:ascii="SassoonPrimaryInfant" w:hAnsi="SassoonPrimaryInfant"/>
                <w:color w:val="000000"/>
                <w:shd w:val="clear" w:color="auto" w:fill="FFFFFF"/>
              </w:rPr>
              <w:t xml:space="preserve">, l, </w:t>
            </w:r>
            <w:proofErr w:type="spellStart"/>
            <w:r w:rsidRPr="002C6170">
              <w:rPr>
                <w:rFonts w:ascii="SassoonPrimaryInfant" w:hAnsi="SassoonPrimaryInfant"/>
                <w:color w:val="000000"/>
                <w:shd w:val="clear" w:color="auto" w:fill="FFFFFF"/>
              </w:rPr>
              <w:t>ll</w:t>
            </w:r>
            <w:proofErr w:type="spellEnd"/>
            <w:r w:rsidRPr="002C6170">
              <w:rPr>
                <w:rFonts w:ascii="SassoonPrimaryInfant" w:hAnsi="SassoonPrimaryInfant"/>
                <w:color w:val="000000"/>
                <w:shd w:val="clear" w:color="auto" w:fill="FFFFFF"/>
              </w:rPr>
              <w:t xml:space="preserve">, </w:t>
            </w:r>
            <w:proofErr w:type="spellStart"/>
            <w:r w:rsidRPr="002C6170">
              <w:rPr>
                <w:rFonts w:ascii="SassoonPrimaryInfant" w:hAnsi="SassoonPrimaryInfant"/>
                <w:color w:val="000000"/>
                <w:shd w:val="clear" w:color="auto" w:fill="FFFFFF"/>
              </w:rPr>
              <w:t>ss</w:t>
            </w:r>
            <w:proofErr w:type="spellEnd"/>
          </w:p>
          <w:p w:rsidR="00D807CA" w:rsidRPr="002C6170" w:rsidRDefault="00D807CA" w:rsidP="00D807CA">
            <w:pPr>
              <w:rPr>
                <w:rFonts w:ascii="SassoonPrimaryInfant" w:hAnsi="SassoonPrimaryInfant"/>
                <w:color w:val="000000"/>
                <w:shd w:val="clear" w:color="auto" w:fill="FFFFFF"/>
              </w:rPr>
            </w:pPr>
            <w:r w:rsidRPr="002C6170">
              <w:rPr>
                <w:rFonts w:ascii="SassoonPrimaryInfant" w:hAnsi="SassoonPrimaryInfant"/>
                <w:color w:val="000000"/>
                <w:shd w:val="clear" w:color="auto" w:fill="FFFFFF"/>
              </w:rPr>
              <w:t xml:space="preserve">Phase 3: </w:t>
            </w:r>
          </w:p>
          <w:p w:rsidR="00D807CA" w:rsidRPr="002C6170" w:rsidRDefault="00D807CA" w:rsidP="00D807CA">
            <w:pPr>
              <w:rPr>
                <w:rFonts w:ascii="SassoonPrimaryInfant" w:hAnsi="SassoonPrimaryInfant"/>
                <w:color w:val="000000"/>
                <w:shd w:val="clear" w:color="auto" w:fill="FFFFFF"/>
              </w:rPr>
            </w:pPr>
            <w:r w:rsidRPr="002C6170">
              <w:rPr>
                <w:rFonts w:ascii="SassoonPrimaryInfant" w:hAnsi="SassoonPrimaryInfant"/>
                <w:color w:val="000000"/>
                <w:shd w:val="clear" w:color="auto" w:fill="FFFFFF"/>
              </w:rPr>
              <w:t xml:space="preserve">j, v, w, x, y, z, </w:t>
            </w:r>
            <w:proofErr w:type="spellStart"/>
            <w:r w:rsidRPr="002C6170">
              <w:rPr>
                <w:rFonts w:ascii="SassoonPrimaryInfant" w:hAnsi="SassoonPrimaryInfant"/>
                <w:color w:val="000000"/>
                <w:shd w:val="clear" w:color="auto" w:fill="FFFFFF"/>
              </w:rPr>
              <w:t>zz</w:t>
            </w:r>
            <w:proofErr w:type="spellEnd"/>
            <w:r w:rsidRPr="002C6170">
              <w:rPr>
                <w:rFonts w:ascii="SassoonPrimaryInfant" w:hAnsi="SassoonPrimaryInfant"/>
                <w:color w:val="000000"/>
                <w:shd w:val="clear" w:color="auto" w:fill="FFFFFF"/>
              </w:rPr>
              <w:t xml:space="preserve">, </w:t>
            </w:r>
            <w:proofErr w:type="spellStart"/>
            <w:r w:rsidRPr="002C6170">
              <w:rPr>
                <w:rFonts w:ascii="SassoonPrimaryInfant" w:hAnsi="SassoonPrimaryInfant"/>
                <w:color w:val="000000"/>
                <w:shd w:val="clear" w:color="auto" w:fill="FFFFFF"/>
              </w:rPr>
              <w:t>qu</w:t>
            </w:r>
            <w:proofErr w:type="spellEnd"/>
            <w:r w:rsidRPr="002C6170">
              <w:rPr>
                <w:rFonts w:ascii="SassoonPrimaryInfant" w:hAnsi="SassoonPrimaryInfant"/>
                <w:color w:val="000000"/>
                <w:shd w:val="clear" w:color="auto" w:fill="FFFFFF"/>
              </w:rPr>
              <w:t xml:space="preserve">, </w:t>
            </w:r>
            <w:proofErr w:type="spellStart"/>
            <w:r w:rsidRPr="002C6170">
              <w:rPr>
                <w:rFonts w:ascii="SassoonPrimaryInfant" w:hAnsi="SassoonPrimaryInfant"/>
                <w:color w:val="000000"/>
                <w:shd w:val="clear" w:color="auto" w:fill="FFFFFF"/>
              </w:rPr>
              <w:t>ch</w:t>
            </w:r>
            <w:proofErr w:type="spellEnd"/>
            <w:r w:rsidRPr="002C6170">
              <w:rPr>
                <w:rFonts w:ascii="SassoonPrimaryInfant" w:hAnsi="SassoonPrimaryInfant"/>
                <w:color w:val="000000"/>
                <w:shd w:val="clear" w:color="auto" w:fill="FFFFFF"/>
              </w:rPr>
              <w:t xml:space="preserve">, </w:t>
            </w:r>
            <w:proofErr w:type="spellStart"/>
            <w:r w:rsidRPr="002C6170">
              <w:rPr>
                <w:rFonts w:ascii="SassoonPrimaryInfant" w:hAnsi="SassoonPrimaryInfant"/>
                <w:color w:val="000000"/>
                <w:shd w:val="clear" w:color="auto" w:fill="FFFFFF"/>
              </w:rPr>
              <w:t>sh</w:t>
            </w:r>
            <w:proofErr w:type="spellEnd"/>
            <w:r w:rsidRPr="002C6170">
              <w:rPr>
                <w:rFonts w:ascii="SassoonPrimaryInfant" w:hAnsi="SassoonPrimaryInfant"/>
                <w:color w:val="000000"/>
                <w:shd w:val="clear" w:color="auto" w:fill="FFFFFF"/>
              </w:rPr>
              <w:t xml:space="preserve">, </w:t>
            </w:r>
            <w:proofErr w:type="spellStart"/>
            <w:r w:rsidRPr="002C6170">
              <w:rPr>
                <w:rFonts w:ascii="SassoonPrimaryInfant" w:hAnsi="SassoonPrimaryInfant"/>
                <w:color w:val="000000"/>
                <w:shd w:val="clear" w:color="auto" w:fill="FFFFFF"/>
              </w:rPr>
              <w:t>th</w:t>
            </w:r>
            <w:proofErr w:type="spellEnd"/>
            <w:r w:rsidRPr="002C6170">
              <w:rPr>
                <w:rFonts w:ascii="SassoonPrimaryInfant" w:hAnsi="SassoonPrimaryInfant"/>
                <w:color w:val="000000"/>
                <w:shd w:val="clear" w:color="auto" w:fill="FFFFFF"/>
              </w:rPr>
              <w:t>, ng</w:t>
            </w:r>
          </w:p>
          <w:p w:rsidR="00D807CA" w:rsidRPr="002C6170" w:rsidRDefault="00D807CA" w:rsidP="00D807CA">
            <w:pPr>
              <w:rPr>
                <w:rFonts w:ascii="SassoonPrimaryInfant" w:hAnsi="SassoonPrimaryInfant"/>
                <w:color w:val="000000"/>
                <w:shd w:val="clear" w:color="auto" w:fill="FFFFFF"/>
              </w:rPr>
            </w:pPr>
          </w:p>
          <w:p w:rsidR="00D807CA" w:rsidRPr="002C6170" w:rsidRDefault="00D807CA" w:rsidP="00D807CA">
            <w:pPr>
              <w:rPr>
                <w:rFonts w:ascii="SassoonPrimaryInfant" w:hAnsi="SassoonPrimaryInfant"/>
                <w:color w:val="000000"/>
                <w:shd w:val="clear" w:color="auto" w:fill="FFFFFF"/>
              </w:rPr>
            </w:pPr>
            <w:r w:rsidRPr="002C6170">
              <w:rPr>
                <w:rFonts w:ascii="SassoonPrimaryInfant" w:hAnsi="SassoonPrimaryInfant"/>
                <w:color w:val="000000"/>
                <w:shd w:val="clear" w:color="auto" w:fill="FFFFFF"/>
              </w:rPr>
              <w:t xml:space="preserve">Action Words: </w:t>
            </w:r>
          </w:p>
          <w:p w:rsidR="00D807CA" w:rsidRPr="002C6170" w:rsidRDefault="00D807CA" w:rsidP="00D807CA">
            <w:pPr>
              <w:rPr>
                <w:rFonts w:ascii="SassoonPrimaryInfant" w:hAnsi="SassoonPrimaryInfant"/>
                <w:color w:val="000000"/>
                <w:shd w:val="clear" w:color="auto" w:fill="FFFFFF"/>
              </w:rPr>
            </w:pPr>
            <w:r w:rsidRPr="002C6170">
              <w:rPr>
                <w:rFonts w:ascii="SassoonPrimaryInfant" w:hAnsi="SassoonPrimaryInfant"/>
                <w:color w:val="000000"/>
                <w:shd w:val="clear" w:color="auto" w:fill="FFFFFF"/>
              </w:rPr>
              <w:t>look, in, up, get, all, this, is, dog, for, the,</w:t>
            </w:r>
          </w:p>
          <w:p w:rsidR="00D807CA" w:rsidRPr="002C6170" w:rsidRDefault="00D807CA" w:rsidP="00D807CA">
            <w:pPr>
              <w:ind w:right="113"/>
              <w:rPr>
                <w:rFonts w:ascii="SassoonPrimaryInfant" w:hAnsi="SassoonPrimaryInfant"/>
                <w:color w:val="000000"/>
                <w:shd w:val="clear" w:color="auto" w:fill="FFFFFF"/>
              </w:rPr>
            </w:pPr>
            <w:r w:rsidRPr="002C6170">
              <w:rPr>
                <w:rFonts w:ascii="SassoonPrimaryInfant" w:hAnsi="SassoonPrimaryInfant"/>
                <w:color w:val="000000"/>
                <w:shd w:val="clear" w:color="auto" w:fill="FFFFFF"/>
              </w:rPr>
              <w:t>we, like, went, they, and</w:t>
            </w:r>
          </w:p>
        </w:tc>
        <w:tc>
          <w:tcPr>
            <w:tcW w:w="2081" w:type="dxa"/>
            <w:gridSpan w:val="2"/>
            <w:shd w:val="clear" w:color="auto" w:fill="FFF2CC" w:themeFill="accent4" w:themeFillTint="33"/>
          </w:tcPr>
          <w:p w:rsidR="00D807CA" w:rsidRPr="002B44AD" w:rsidRDefault="00D807CA" w:rsidP="00D807CA">
            <w:pPr>
              <w:rPr>
                <w:rFonts w:ascii="SassoonPrimaryInfant" w:hAnsi="SassoonPrimaryInfant"/>
              </w:rPr>
            </w:pPr>
            <w:r w:rsidRPr="002B44AD">
              <w:rPr>
                <w:rFonts w:ascii="SassoonPrimaryInfant" w:hAnsi="SassoonPrimaryInfant"/>
              </w:rPr>
              <w:t>Recap trickier phase 2 sounds (</w:t>
            </w:r>
            <w:proofErr w:type="spellStart"/>
            <w:r w:rsidRPr="002B44AD">
              <w:rPr>
                <w:rFonts w:ascii="SassoonPrimaryInfant" w:hAnsi="SassoonPrimaryInfant"/>
              </w:rPr>
              <w:t>g,ck,u,r</w:t>
            </w:r>
            <w:proofErr w:type="spellEnd"/>
            <w:r w:rsidRPr="002B44AD">
              <w:rPr>
                <w:rFonts w:ascii="SassoonPrimaryInfant" w:hAnsi="SassoonPrimaryInfant"/>
              </w:rPr>
              <w:t>)</w:t>
            </w:r>
          </w:p>
          <w:p w:rsidR="00D807CA" w:rsidRPr="002B44AD" w:rsidRDefault="00D807CA" w:rsidP="00D807CA">
            <w:pPr>
              <w:rPr>
                <w:rFonts w:ascii="SassoonPrimaryInfant" w:hAnsi="SassoonPrimaryInfant"/>
              </w:rPr>
            </w:pPr>
            <w:r w:rsidRPr="002B44AD">
              <w:rPr>
                <w:rFonts w:ascii="SassoonPrimaryInfant" w:hAnsi="SassoonPrimaryInfant"/>
              </w:rPr>
              <w:t>Recap trickier phase 3 sounds (</w:t>
            </w:r>
            <w:proofErr w:type="spellStart"/>
            <w:r w:rsidRPr="002B44AD">
              <w:rPr>
                <w:rFonts w:ascii="SassoonPrimaryInfant" w:hAnsi="SassoonPrimaryInfant"/>
              </w:rPr>
              <w:t>qu,ch,sh,th,ng</w:t>
            </w:r>
            <w:proofErr w:type="spellEnd"/>
            <w:r w:rsidRPr="002B44AD">
              <w:rPr>
                <w:rFonts w:ascii="SassoonPrimaryInfant" w:hAnsi="SassoonPrimaryInfant"/>
              </w:rPr>
              <w:t>)</w:t>
            </w:r>
          </w:p>
          <w:p w:rsidR="00D807CA" w:rsidRPr="002B44AD" w:rsidRDefault="00D807CA" w:rsidP="00D807CA">
            <w:pPr>
              <w:rPr>
                <w:rFonts w:ascii="SassoonPrimaryInfant" w:hAnsi="SassoonPrimaryInfant"/>
                <w:color w:val="000000"/>
                <w:shd w:val="clear" w:color="auto" w:fill="FFFFFF"/>
              </w:rPr>
            </w:pPr>
            <w:r w:rsidRPr="002B44AD">
              <w:rPr>
                <w:rFonts w:ascii="SassoonPrimaryInfant" w:hAnsi="SassoonPrimaryInfant"/>
              </w:rPr>
              <w:t>Phase 3:</w:t>
            </w:r>
            <w:r w:rsidRPr="002B44AD">
              <w:rPr>
                <w:rFonts w:ascii="SassoonPrimaryInfant" w:hAnsi="SassoonPrimaryInfant"/>
                <w:color w:val="000000"/>
                <w:shd w:val="clear" w:color="auto" w:fill="FFFFFF"/>
              </w:rPr>
              <w:t xml:space="preserve"> </w:t>
            </w:r>
            <w:proofErr w:type="spellStart"/>
            <w:r w:rsidRPr="002B44AD">
              <w:rPr>
                <w:rFonts w:ascii="SassoonPrimaryInfant" w:hAnsi="SassoonPrimaryInfant"/>
                <w:color w:val="000000"/>
                <w:shd w:val="clear" w:color="auto" w:fill="FFFFFF"/>
              </w:rPr>
              <w:t>ai</w:t>
            </w:r>
            <w:proofErr w:type="spellEnd"/>
            <w:r w:rsidRPr="002B44AD">
              <w:rPr>
                <w:rFonts w:ascii="SassoonPrimaryInfant" w:hAnsi="SassoonPrimaryInfant"/>
                <w:color w:val="000000"/>
                <w:shd w:val="clear" w:color="auto" w:fill="FFFFFF"/>
              </w:rPr>
              <w:t xml:space="preserve">, </w:t>
            </w:r>
            <w:proofErr w:type="spellStart"/>
            <w:r w:rsidRPr="002B44AD">
              <w:rPr>
                <w:rFonts w:ascii="SassoonPrimaryInfant" w:hAnsi="SassoonPrimaryInfant"/>
                <w:color w:val="000000"/>
                <w:shd w:val="clear" w:color="auto" w:fill="FFFFFF"/>
              </w:rPr>
              <w:t>ee</w:t>
            </w:r>
            <w:proofErr w:type="spellEnd"/>
            <w:r w:rsidRPr="002B44AD">
              <w:rPr>
                <w:rFonts w:ascii="SassoonPrimaryInfant" w:hAnsi="SassoonPrimaryInfant"/>
                <w:color w:val="000000"/>
                <w:shd w:val="clear" w:color="auto" w:fill="FFFFFF"/>
              </w:rPr>
              <w:t xml:space="preserve">, </w:t>
            </w:r>
            <w:proofErr w:type="spellStart"/>
            <w:r w:rsidRPr="002B44AD">
              <w:rPr>
                <w:rFonts w:ascii="SassoonPrimaryInfant" w:hAnsi="SassoonPrimaryInfant"/>
                <w:color w:val="000000"/>
                <w:shd w:val="clear" w:color="auto" w:fill="FFFFFF"/>
              </w:rPr>
              <w:t>igh</w:t>
            </w:r>
            <w:proofErr w:type="spellEnd"/>
            <w:r w:rsidRPr="002B44AD">
              <w:rPr>
                <w:rFonts w:ascii="SassoonPrimaryInfant" w:hAnsi="SassoonPrimaryInfant"/>
                <w:color w:val="000000"/>
                <w:shd w:val="clear" w:color="auto" w:fill="FFFFFF"/>
              </w:rPr>
              <w:t xml:space="preserve">, </w:t>
            </w:r>
            <w:proofErr w:type="spellStart"/>
            <w:r w:rsidRPr="002B44AD">
              <w:rPr>
                <w:rFonts w:ascii="SassoonPrimaryInfant" w:hAnsi="SassoonPrimaryInfant"/>
                <w:color w:val="000000"/>
                <w:shd w:val="clear" w:color="auto" w:fill="FFFFFF"/>
              </w:rPr>
              <w:t>oa</w:t>
            </w:r>
            <w:proofErr w:type="spellEnd"/>
            <w:r w:rsidRPr="002B44AD">
              <w:rPr>
                <w:rFonts w:ascii="SassoonPrimaryInfant" w:hAnsi="SassoonPrimaryInfant"/>
                <w:color w:val="000000"/>
                <w:shd w:val="clear" w:color="auto" w:fill="FFFFFF"/>
              </w:rPr>
              <w:t xml:space="preserve">, </w:t>
            </w:r>
            <w:proofErr w:type="spellStart"/>
            <w:r w:rsidRPr="002B44AD">
              <w:rPr>
                <w:rFonts w:ascii="SassoonPrimaryInfant" w:hAnsi="SassoonPrimaryInfant"/>
                <w:color w:val="000000"/>
                <w:shd w:val="clear" w:color="auto" w:fill="FFFFFF"/>
              </w:rPr>
              <w:t>oo</w:t>
            </w:r>
            <w:proofErr w:type="spellEnd"/>
            <w:r w:rsidRPr="002B44AD">
              <w:rPr>
                <w:rFonts w:ascii="SassoonPrimaryInfant" w:hAnsi="SassoonPrimaryInfant"/>
                <w:color w:val="000000"/>
                <w:shd w:val="clear" w:color="auto" w:fill="FFFFFF"/>
              </w:rPr>
              <w:t xml:space="preserve">, </w:t>
            </w:r>
            <w:proofErr w:type="spellStart"/>
            <w:r w:rsidRPr="002B44AD">
              <w:rPr>
                <w:rFonts w:ascii="SassoonPrimaryInfant" w:hAnsi="SassoonPrimaryInfant"/>
                <w:color w:val="000000"/>
                <w:shd w:val="clear" w:color="auto" w:fill="FFFFFF"/>
              </w:rPr>
              <w:t>ar</w:t>
            </w:r>
            <w:proofErr w:type="spellEnd"/>
            <w:r w:rsidRPr="002B44AD">
              <w:rPr>
                <w:rFonts w:ascii="SassoonPrimaryInfant" w:hAnsi="SassoonPrimaryInfant"/>
                <w:color w:val="000000"/>
                <w:shd w:val="clear" w:color="auto" w:fill="FFFFFF"/>
              </w:rPr>
              <w:t xml:space="preserve">, or, </w:t>
            </w:r>
            <w:proofErr w:type="spellStart"/>
            <w:r w:rsidRPr="002B44AD">
              <w:rPr>
                <w:rFonts w:ascii="SassoonPrimaryInfant" w:hAnsi="SassoonPrimaryInfant"/>
                <w:color w:val="000000"/>
                <w:shd w:val="clear" w:color="auto" w:fill="FFFFFF"/>
              </w:rPr>
              <w:t>ur</w:t>
            </w:r>
            <w:proofErr w:type="spellEnd"/>
            <w:r w:rsidRPr="002B44AD">
              <w:rPr>
                <w:rFonts w:ascii="SassoonPrimaryInfant" w:hAnsi="SassoonPrimaryInfant"/>
                <w:color w:val="000000"/>
                <w:shd w:val="clear" w:color="auto" w:fill="FFFFFF"/>
              </w:rPr>
              <w:t>, ow</w:t>
            </w:r>
          </w:p>
          <w:p w:rsidR="00D807CA" w:rsidRPr="002B44AD" w:rsidRDefault="00D807CA" w:rsidP="00D807CA">
            <w:pPr>
              <w:rPr>
                <w:rFonts w:ascii="SassoonPrimaryInfant" w:hAnsi="SassoonPrimaryInfant"/>
                <w:color w:val="000000"/>
                <w:shd w:val="clear" w:color="auto" w:fill="FFFFFF"/>
              </w:rPr>
            </w:pPr>
          </w:p>
          <w:p w:rsidR="00D807CA" w:rsidRPr="002B44AD" w:rsidRDefault="00D807CA" w:rsidP="00D807CA">
            <w:pPr>
              <w:rPr>
                <w:rFonts w:ascii="SassoonPrimaryInfant" w:hAnsi="SassoonPrimaryInfant"/>
                <w:color w:val="000000"/>
                <w:shd w:val="clear" w:color="auto" w:fill="FFFFFF"/>
              </w:rPr>
            </w:pPr>
            <w:r w:rsidRPr="002B44AD">
              <w:rPr>
                <w:rFonts w:ascii="SassoonPrimaryInfant" w:hAnsi="SassoonPrimaryInfant"/>
                <w:color w:val="000000"/>
                <w:shd w:val="clear" w:color="auto" w:fill="FFFFFF"/>
              </w:rPr>
              <w:t>Action Words: play, on, come, big, see, go, away, was, it, a, cat, at, day, of, me</w:t>
            </w:r>
          </w:p>
          <w:p w:rsidR="00D807CA" w:rsidRPr="002B44AD" w:rsidRDefault="00D807CA" w:rsidP="00D807CA">
            <w:pPr>
              <w:rPr>
                <w:rFonts w:ascii="SassoonPrimaryInfant" w:hAnsi="SassoonPrimaryInfant" w:cstheme="minorHAnsi"/>
              </w:rPr>
            </w:pPr>
            <w:r w:rsidRPr="002B44AD">
              <w:rPr>
                <w:rFonts w:ascii="SassoonPrimaryInfant" w:hAnsi="SassoonPrimaryInfant"/>
                <w:b/>
                <w:color w:val="000000"/>
                <w:shd w:val="clear" w:color="auto" w:fill="FFFFFF"/>
              </w:rPr>
              <w:t>At the end of Action Words Set 1 an assessment should be completed to see which children can move on to Set 2. Children should be able to recognise a good amount of words from Set 1 before moving on to Set 2.</w:t>
            </w:r>
          </w:p>
        </w:tc>
        <w:tc>
          <w:tcPr>
            <w:tcW w:w="2082" w:type="dxa"/>
            <w:gridSpan w:val="2"/>
            <w:shd w:val="clear" w:color="auto" w:fill="FFF2CC" w:themeFill="accent4" w:themeFillTint="33"/>
          </w:tcPr>
          <w:p w:rsidR="00D807CA" w:rsidRPr="002B44AD" w:rsidRDefault="00D807CA" w:rsidP="00D807CA">
            <w:pPr>
              <w:rPr>
                <w:rFonts w:ascii="SassoonPrimaryInfant" w:hAnsi="SassoonPrimaryInfant"/>
                <w:color w:val="000000"/>
                <w:shd w:val="clear" w:color="auto" w:fill="FFFFFF"/>
              </w:rPr>
            </w:pPr>
            <w:r w:rsidRPr="002B44AD">
              <w:rPr>
                <w:rFonts w:ascii="SassoonPrimaryInfant" w:hAnsi="SassoonPrimaryInfant"/>
              </w:rPr>
              <w:t>Phase 3:</w:t>
            </w:r>
            <w:r w:rsidRPr="002B44AD">
              <w:rPr>
                <w:rFonts w:ascii="SassoonPrimaryInfant" w:hAnsi="SassoonPrimaryInfant"/>
                <w:color w:val="000000"/>
                <w:shd w:val="clear" w:color="auto" w:fill="FFFFFF"/>
              </w:rPr>
              <w:t xml:space="preserve"> oi, ear, air, </w:t>
            </w:r>
            <w:proofErr w:type="spellStart"/>
            <w:r w:rsidRPr="002B44AD">
              <w:rPr>
                <w:rFonts w:ascii="SassoonPrimaryInfant" w:hAnsi="SassoonPrimaryInfant"/>
                <w:color w:val="000000"/>
                <w:shd w:val="clear" w:color="auto" w:fill="FFFFFF"/>
              </w:rPr>
              <w:t>ure</w:t>
            </w:r>
            <w:proofErr w:type="spellEnd"/>
            <w:r w:rsidRPr="002B44AD">
              <w:rPr>
                <w:rFonts w:ascii="SassoonPrimaryInfant" w:hAnsi="SassoonPrimaryInfant"/>
                <w:color w:val="000000"/>
                <w:shd w:val="clear" w:color="auto" w:fill="FFFFFF"/>
              </w:rPr>
              <w:t xml:space="preserve">, </w:t>
            </w:r>
            <w:proofErr w:type="spellStart"/>
            <w:r w:rsidRPr="002B44AD">
              <w:rPr>
                <w:rFonts w:ascii="SassoonPrimaryInfant" w:hAnsi="SassoonPrimaryInfant"/>
                <w:color w:val="000000"/>
                <w:shd w:val="clear" w:color="auto" w:fill="FFFFFF"/>
              </w:rPr>
              <w:t>er</w:t>
            </w:r>
            <w:proofErr w:type="spellEnd"/>
          </w:p>
          <w:p w:rsidR="00D807CA" w:rsidRPr="002B44AD" w:rsidRDefault="00D807CA" w:rsidP="00D807CA">
            <w:pPr>
              <w:rPr>
                <w:rFonts w:ascii="SassoonPrimaryInfant" w:hAnsi="SassoonPrimaryInfant"/>
                <w:color w:val="000000"/>
                <w:shd w:val="clear" w:color="auto" w:fill="FFFFFF"/>
              </w:rPr>
            </w:pPr>
            <w:r w:rsidRPr="002B44AD">
              <w:rPr>
                <w:rFonts w:ascii="SassoonPrimaryInfant" w:hAnsi="SassoonPrimaryInfant"/>
                <w:color w:val="000000"/>
                <w:shd w:val="clear" w:color="auto" w:fill="FFFFFF"/>
              </w:rPr>
              <w:t xml:space="preserve">Phase 4: consolidate the children's knowledge and to help </w:t>
            </w:r>
            <w:proofErr w:type="gramStart"/>
            <w:r w:rsidRPr="002B44AD">
              <w:rPr>
                <w:rFonts w:ascii="SassoonPrimaryInfant" w:hAnsi="SassoonPrimaryInfant"/>
                <w:color w:val="000000"/>
                <w:shd w:val="clear" w:color="auto" w:fill="FFFFFF"/>
              </w:rPr>
              <w:t>them</w:t>
            </w:r>
            <w:proofErr w:type="gramEnd"/>
            <w:r w:rsidRPr="002B44AD">
              <w:rPr>
                <w:rFonts w:ascii="SassoonPrimaryInfant" w:hAnsi="SassoonPrimaryInfant"/>
                <w:color w:val="000000"/>
                <w:shd w:val="clear" w:color="auto" w:fill="FFFFFF"/>
              </w:rPr>
              <w:t xml:space="preserve"> learn to read and spell words which have adjacent consonants, such as trap, string and milk.</w:t>
            </w:r>
          </w:p>
          <w:p w:rsidR="00D807CA" w:rsidRPr="002B44AD" w:rsidRDefault="00D807CA" w:rsidP="00D807CA">
            <w:pPr>
              <w:rPr>
                <w:rFonts w:ascii="SassoonPrimaryInfant" w:hAnsi="SassoonPrimaryInfant"/>
                <w:color w:val="000000"/>
                <w:shd w:val="clear" w:color="auto" w:fill="FFFFFF"/>
              </w:rPr>
            </w:pPr>
            <w:r w:rsidRPr="002B44AD">
              <w:rPr>
                <w:rFonts w:ascii="SassoonPrimaryInfant" w:hAnsi="SassoonPrimaryInfant"/>
                <w:color w:val="000000"/>
                <w:shd w:val="clear" w:color="auto" w:fill="FFFFFF"/>
              </w:rPr>
              <w:t>Read two-syllable words and simple captions, as well as reading and spelling some tricky words.</w:t>
            </w:r>
          </w:p>
          <w:p w:rsidR="00D807CA" w:rsidRPr="002B44AD" w:rsidRDefault="00D807CA" w:rsidP="00D807CA">
            <w:pPr>
              <w:rPr>
                <w:rFonts w:ascii="SassoonPrimaryInfant" w:hAnsi="SassoonPrimaryInfant"/>
                <w:color w:val="000000"/>
                <w:shd w:val="clear" w:color="auto" w:fill="FFFFFF"/>
              </w:rPr>
            </w:pPr>
          </w:p>
          <w:p w:rsidR="00D807CA" w:rsidRPr="002B44AD" w:rsidRDefault="00D807CA" w:rsidP="00D807CA">
            <w:pPr>
              <w:rPr>
                <w:rFonts w:ascii="SassoonPrimaryInfant" w:hAnsi="SassoonPrimaryInfant" w:cstheme="minorHAnsi"/>
              </w:rPr>
            </w:pPr>
            <w:r w:rsidRPr="002B44AD">
              <w:rPr>
                <w:rFonts w:ascii="SassoonPrimaryInfant" w:hAnsi="SassoonPrimaryInfant"/>
                <w:color w:val="000000"/>
                <w:shd w:val="clear" w:color="auto" w:fill="FFFFFF"/>
              </w:rPr>
              <w:t>Action Words Set 2: his, put, got, home, new,</w:t>
            </w:r>
            <w:r w:rsidRPr="002B44AD">
              <w:rPr>
                <w:rFonts w:ascii="SassoonPrimaryInfant" w:hAnsi="SassoonPrimaryInfant"/>
              </w:rPr>
              <w:t xml:space="preserve"> down, took, pull, too, push, made, had, what, over, could</w:t>
            </w:r>
          </w:p>
        </w:tc>
        <w:tc>
          <w:tcPr>
            <w:tcW w:w="2544" w:type="dxa"/>
            <w:gridSpan w:val="2"/>
            <w:shd w:val="clear" w:color="auto" w:fill="A3F1FB"/>
          </w:tcPr>
          <w:p w:rsidR="00D807CA" w:rsidRPr="002B44AD" w:rsidRDefault="00D807CA" w:rsidP="00D807CA">
            <w:pPr>
              <w:pStyle w:val="NormalWeb"/>
              <w:shd w:val="clear" w:color="auto" w:fill="FFFFFF"/>
              <w:rPr>
                <w:rFonts w:ascii="SassoonPrimaryInfant" w:hAnsi="SassoonPrimaryInfant"/>
                <w:color w:val="000000"/>
                <w:sz w:val="22"/>
                <w:szCs w:val="22"/>
              </w:rPr>
            </w:pPr>
            <w:r w:rsidRPr="002B44AD">
              <w:rPr>
                <w:rFonts w:ascii="SassoonPrimaryInfant" w:hAnsi="SassoonPrimaryInfant"/>
                <w:color w:val="000000"/>
                <w:sz w:val="22"/>
                <w:szCs w:val="22"/>
              </w:rPr>
              <w:t xml:space="preserve">Phase 5 – </w:t>
            </w:r>
            <w:r w:rsidRPr="002B44AD">
              <w:rPr>
                <w:rFonts w:ascii="SassoonPrimaryInfant" w:hAnsi="SassoonPrimaryInfant"/>
                <w:color w:val="000000"/>
                <w:sz w:val="22"/>
                <w:szCs w:val="22"/>
              </w:rPr>
              <w:br/>
              <w:t xml:space="preserve">* </w:t>
            </w:r>
            <w:r w:rsidRPr="002B44AD">
              <w:rPr>
                <w:rFonts w:ascii="SassoonPrimaryInfant" w:hAnsi="SassoonPrimaryInfant"/>
                <w:b/>
                <w:color w:val="000000"/>
                <w:sz w:val="22"/>
                <w:szCs w:val="22"/>
              </w:rPr>
              <w:t>An assessment should be completed to check children’s retention of sounds in phases 2 and 3. If the child has a good level of recognition and is ready to move on to Phase 5, they should.</w:t>
            </w:r>
            <w:r w:rsidRPr="002B44AD">
              <w:rPr>
                <w:rFonts w:ascii="SassoonPrimaryInfant" w:hAnsi="SassoonPrimaryInfant"/>
                <w:color w:val="000000"/>
                <w:sz w:val="22"/>
                <w:szCs w:val="22"/>
              </w:rPr>
              <w:t xml:space="preserve"> </w:t>
            </w:r>
          </w:p>
          <w:p w:rsidR="00D807CA" w:rsidRPr="002B44AD" w:rsidRDefault="00D807CA" w:rsidP="00D807CA">
            <w:pPr>
              <w:pStyle w:val="NormalWeb"/>
              <w:shd w:val="clear" w:color="auto" w:fill="FFFFFF"/>
              <w:rPr>
                <w:rFonts w:ascii="SassoonPrimaryInfant" w:hAnsi="SassoonPrimaryInfant"/>
                <w:color w:val="000000"/>
                <w:sz w:val="22"/>
                <w:szCs w:val="22"/>
              </w:rPr>
            </w:pPr>
            <w:r w:rsidRPr="002B44AD">
              <w:rPr>
                <w:rFonts w:ascii="SassoonPrimaryInfant" w:hAnsi="SassoonPrimaryInfant"/>
                <w:color w:val="000000"/>
                <w:sz w:val="22"/>
                <w:szCs w:val="22"/>
              </w:rPr>
              <w:t>Children entering Phase Five will already be able to read and spell words with adjacent consonants, such as trap, string and flask. They will also be able to read and spell some polysyllabic words.</w:t>
            </w:r>
          </w:p>
          <w:p w:rsidR="00D807CA" w:rsidRPr="002B44AD" w:rsidRDefault="00D807CA" w:rsidP="00D807CA">
            <w:pPr>
              <w:pStyle w:val="NormalWeb"/>
              <w:shd w:val="clear" w:color="auto" w:fill="FFFFFF"/>
              <w:rPr>
                <w:rFonts w:ascii="SassoonPrimaryInfant" w:hAnsi="SassoonPrimaryInfant"/>
                <w:color w:val="000000"/>
                <w:sz w:val="22"/>
                <w:szCs w:val="22"/>
              </w:rPr>
            </w:pPr>
            <w:r w:rsidRPr="002B44AD">
              <w:rPr>
                <w:rFonts w:ascii="SassoonPrimaryInfant" w:hAnsi="SassoonPrimaryInfant"/>
                <w:color w:val="000000"/>
                <w:sz w:val="22"/>
                <w:szCs w:val="22"/>
              </w:rPr>
              <w:t xml:space="preserve">In Phase Five, children will learn more graphemes and phonemes. For example, they already know </w:t>
            </w:r>
            <w:proofErr w:type="spellStart"/>
            <w:r w:rsidRPr="002B44AD">
              <w:rPr>
                <w:rFonts w:ascii="SassoonPrimaryInfant" w:hAnsi="SassoonPrimaryInfant"/>
                <w:color w:val="000000"/>
                <w:sz w:val="22"/>
                <w:szCs w:val="22"/>
              </w:rPr>
              <w:t>ai</w:t>
            </w:r>
            <w:proofErr w:type="spellEnd"/>
            <w:r w:rsidRPr="002B44AD">
              <w:rPr>
                <w:rFonts w:ascii="SassoonPrimaryInfant" w:hAnsi="SassoonPrimaryInfant"/>
                <w:color w:val="000000"/>
                <w:sz w:val="22"/>
                <w:szCs w:val="22"/>
              </w:rPr>
              <w:t xml:space="preserve"> as in rain, but now they will be introduced to ay as in day and a-e as in make.</w:t>
            </w:r>
          </w:p>
          <w:p w:rsidR="00D807CA" w:rsidRPr="002B44AD" w:rsidRDefault="00D807CA" w:rsidP="00D807CA">
            <w:pPr>
              <w:pStyle w:val="NormalWeb"/>
              <w:shd w:val="clear" w:color="auto" w:fill="FFFFFF"/>
              <w:rPr>
                <w:rFonts w:ascii="SassoonPrimaryInfant" w:hAnsi="SassoonPrimaryInfant"/>
                <w:color w:val="000000"/>
                <w:sz w:val="22"/>
                <w:szCs w:val="22"/>
              </w:rPr>
            </w:pPr>
            <w:r w:rsidRPr="002B44AD">
              <w:rPr>
                <w:rFonts w:ascii="SassoonPrimaryInfant" w:hAnsi="SassoonPrimaryInfant"/>
                <w:color w:val="000000"/>
                <w:sz w:val="22"/>
                <w:szCs w:val="22"/>
              </w:rPr>
              <w:lastRenderedPageBreak/>
              <w:t xml:space="preserve">Alternative pronunciations for graphemes will also be introduced, e.g. </w:t>
            </w:r>
            <w:proofErr w:type="spellStart"/>
            <w:r w:rsidRPr="002B44AD">
              <w:rPr>
                <w:rFonts w:ascii="SassoonPrimaryInfant" w:hAnsi="SassoonPrimaryInfant"/>
                <w:color w:val="000000"/>
                <w:sz w:val="22"/>
                <w:szCs w:val="22"/>
              </w:rPr>
              <w:t>ea</w:t>
            </w:r>
            <w:proofErr w:type="spellEnd"/>
            <w:r w:rsidRPr="002B44AD">
              <w:rPr>
                <w:rFonts w:ascii="SassoonPrimaryInfant" w:hAnsi="SassoonPrimaryInfant"/>
                <w:color w:val="000000"/>
                <w:sz w:val="22"/>
                <w:szCs w:val="22"/>
              </w:rPr>
              <w:t xml:space="preserve"> in tea, head and break.</w:t>
            </w:r>
          </w:p>
          <w:p w:rsidR="00D807CA" w:rsidRPr="002B44AD" w:rsidRDefault="00D807CA" w:rsidP="00D807CA">
            <w:pPr>
              <w:pStyle w:val="NormalWeb"/>
              <w:shd w:val="clear" w:color="auto" w:fill="FFFFFF"/>
              <w:rPr>
                <w:rFonts w:ascii="SassoonPrimaryInfant" w:hAnsi="SassoonPrimaryInfant"/>
                <w:color w:val="000000"/>
                <w:sz w:val="22"/>
                <w:szCs w:val="22"/>
              </w:rPr>
            </w:pPr>
            <w:r w:rsidRPr="002B44AD">
              <w:rPr>
                <w:rFonts w:ascii="SassoonPrimaryInfant" w:hAnsi="SassoonPrimaryInfant"/>
                <w:color w:val="000000"/>
                <w:sz w:val="22"/>
                <w:szCs w:val="22"/>
              </w:rPr>
              <w:t xml:space="preserve">Sounds learned: ay, </w:t>
            </w:r>
            <w:proofErr w:type="spellStart"/>
            <w:r w:rsidRPr="002B44AD">
              <w:rPr>
                <w:rFonts w:ascii="SassoonPrimaryInfant" w:hAnsi="SassoonPrimaryInfant"/>
                <w:color w:val="000000"/>
                <w:sz w:val="22"/>
                <w:szCs w:val="22"/>
              </w:rPr>
              <w:t>ou</w:t>
            </w:r>
            <w:proofErr w:type="spellEnd"/>
            <w:r w:rsidRPr="002B44AD">
              <w:rPr>
                <w:rFonts w:ascii="SassoonPrimaryInfant" w:hAnsi="SassoonPrimaryInfant"/>
                <w:color w:val="000000"/>
                <w:sz w:val="22"/>
                <w:szCs w:val="22"/>
              </w:rPr>
              <w:t xml:space="preserve">, </w:t>
            </w:r>
            <w:proofErr w:type="spellStart"/>
            <w:r w:rsidRPr="002B44AD">
              <w:rPr>
                <w:rFonts w:ascii="SassoonPrimaryInfant" w:hAnsi="SassoonPrimaryInfant"/>
                <w:color w:val="000000"/>
                <w:sz w:val="22"/>
                <w:szCs w:val="22"/>
              </w:rPr>
              <w:t>ie</w:t>
            </w:r>
            <w:proofErr w:type="spellEnd"/>
            <w:r w:rsidRPr="002B44AD">
              <w:rPr>
                <w:rFonts w:ascii="SassoonPrimaryInfant" w:hAnsi="SassoonPrimaryInfant"/>
                <w:color w:val="000000"/>
                <w:sz w:val="22"/>
                <w:szCs w:val="22"/>
              </w:rPr>
              <w:t xml:space="preserve">, </w:t>
            </w:r>
            <w:proofErr w:type="spellStart"/>
            <w:r w:rsidRPr="002B44AD">
              <w:rPr>
                <w:rFonts w:ascii="SassoonPrimaryInfant" w:hAnsi="SassoonPrimaryInfant"/>
                <w:color w:val="000000"/>
                <w:sz w:val="22"/>
                <w:szCs w:val="22"/>
              </w:rPr>
              <w:t>ea</w:t>
            </w:r>
            <w:proofErr w:type="spellEnd"/>
            <w:r w:rsidRPr="002B44AD">
              <w:rPr>
                <w:rFonts w:ascii="SassoonPrimaryInfant" w:hAnsi="SassoonPrimaryInfant"/>
                <w:color w:val="000000"/>
                <w:sz w:val="22"/>
                <w:szCs w:val="22"/>
              </w:rPr>
              <w:t xml:space="preserve">, oy, </w:t>
            </w:r>
            <w:proofErr w:type="spellStart"/>
            <w:r w:rsidRPr="002B44AD">
              <w:rPr>
                <w:rFonts w:ascii="SassoonPrimaryInfant" w:hAnsi="SassoonPrimaryInfant"/>
                <w:color w:val="000000"/>
                <w:sz w:val="22"/>
                <w:szCs w:val="22"/>
              </w:rPr>
              <w:t>ur</w:t>
            </w:r>
            <w:proofErr w:type="spellEnd"/>
            <w:r w:rsidRPr="002B44AD">
              <w:rPr>
                <w:rFonts w:ascii="SassoonPrimaryInfant" w:hAnsi="SassoonPrimaryInfant"/>
                <w:color w:val="000000"/>
                <w:sz w:val="22"/>
                <w:szCs w:val="22"/>
              </w:rPr>
              <w:t xml:space="preserve">, </w:t>
            </w:r>
            <w:proofErr w:type="spellStart"/>
            <w:r w:rsidRPr="002B44AD">
              <w:rPr>
                <w:rFonts w:ascii="SassoonPrimaryInfant" w:hAnsi="SassoonPrimaryInfant"/>
                <w:color w:val="000000"/>
                <w:sz w:val="22"/>
                <w:szCs w:val="22"/>
              </w:rPr>
              <w:t>ue</w:t>
            </w:r>
            <w:proofErr w:type="spellEnd"/>
            <w:r w:rsidRPr="002B44AD">
              <w:rPr>
                <w:rFonts w:ascii="SassoonPrimaryInfant" w:hAnsi="SassoonPrimaryInfant"/>
                <w:color w:val="000000"/>
                <w:sz w:val="22"/>
                <w:szCs w:val="22"/>
              </w:rPr>
              <w:t xml:space="preserve">, aw, </w:t>
            </w:r>
            <w:proofErr w:type="spellStart"/>
            <w:r w:rsidRPr="002B44AD">
              <w:rPr>
                <w:rFonts w:ascii="SassoonPrimaryInfant" w:hAnsi="SassoonPrimaryInfant"/>
                <w:color w:val="000000"/>
                <w:sz w:val="22"/>
                <w:szCs w:val="22"/>
              </w:rPr>
              <w:t>wh</w:t>
            </w:r>
            <w:proofErr w:type="spellEnd"/>
            <w:r w:rsidRPr="002B44AD">
              <w:rPr>
                <w:rFonts w:ascii="SassoonPrimaryInfant" w:hAnsi="SassoonPrimaryInfant"/>
                <w:color w:val="000000"/>
                <w:sz w:val="22"/>
                <w:szCs w:val="22"/>
              </w:rPr>
              <w:t xml:space="preserve">, </w:t>
            </w:r>
            <w:proofErr w:type="spellStart"/>
            <w:r w:rsidRPr="002B44AD">
              <w:rPr>
                <w:rFonts w:ascii="SassoonPrimaryInfant" w:hAnsi="SassoonPrimaryInfant"/>
                <w:color w:val="000000"/>
                <w:sz w:val="22"/>
                <w:szCs w:val="22"/>
              </w:rPr>
              <w:t>ph</w:t>
            </w:r>
            <w:proofErr w:type="spellEnd"/>
            <w:r w:rsidRPr="002B44AD">
              <w:rPr>
                <w:rFonts w:ascii="SassoonPrimaryInfant" w:hAnsi="SassoonPrimaryInfant"/>
                <w:color w:val="000000"/>
                <w:sz w:val="22"/>
                <w:szCs w:val="22"/>
              </w:rPr>
              <w:t xml:space="preserve">, </w:t>
            </w:r>
            <w:proofErr w:type="spellStart"/>
            <w:r w:rsidRPr="002B44AD">
              <w:rPr>
                <w:rFonts w:ascii="SassoonPrimaryInfant" w:hAnsi="SassoonPrimaryInfant"/>
                <w:color w:val="000000"/>
                <w:sz w:val="22"/>
                <w:szCs w:val="22"/>
              </w:rPr>
              <w:t>oe</w:t>
            </w:r>
            <w:proofErr w:type="spellEnd"/>
            <w:r w:rsidRPr="002B44AD">
              <w:rPr>
                <w:rFonts w:ascii="SassoonPrimaryInfant" w:hAnsi="SassoonPrimaryInfant"/>
                <w:color w:val="000000"/>
                <w:sz w:val="22"/>
                <w:szCs w:val="22"/>
              </w:rPr>
              <w:t xml:space="preserve">, au, </w:t>
            </w:r>
            <w:proofErr w:type="spellStart"/>
            <w:r w:rsidRPr="002B44AD">
              <w:rPr>
                <w:rFonts w:ascii="SassoonPrimaryInfant" w:hAnsi="SassoonPrimaryInfant"/>
                <w:color w:val="000000"/>
                <w:sz w:val="22"/>
                <w:szCs w:val="22"/>
              </w:rPr>
              <w:t>ey</w:t>
            </w:r>
            <w:proofErr w:type="spellEnd"/>
            <w:r w:rsidRPr="002B44AD">
              <w:rPr>
                <w:rFonts w:ascii="SassoonPrimaryInfant" w:hAnsi="SassoonPrimaryInfant"/>
                <w:color w:val="000000"/>
                <w:sz w:val="22"/>
                <w:szCs w:val="22"/>
              </w:rPr>
              <w:t xml:space="preserve">, a-e, e-e, </w:t>
            </w:r>
            <w:proofErr w:type="spellStart"/>
            <w:r w:rsidRPr="002B44AD">
              <w:rPr>
                <w:rFonts w:ascii="SassoonPrimaryInfant" w:hAnsi="SassoonPrimaryInfant"/>
                <w:color w:val="000000"/>
                <w:sz w:val="22"/>
                <w:szCs w:val="22"/>
              </w:rPr>
              <w:t>i</w:t>
            </w:r>
            <w:proofErr w:type="spellEnd"/>
            <w:r w:rsidRPr="002B44AD">
              <w:rPr>
                <w:rFonts w:ascii="SassoonPrimaryInfant" w:hAnsi="SassoonPrimaryInfant"/>
                <w:color w:val="000000"/>
                <w:sz w:val="22"/>
                <w:szCs w:val="22"/>
              </w:rPr>
              <w:t xml:space="preserve">-e, o-e, </w:t>
            </w:r>
            <w:proofErr w:type="gramStart"/>
            <w:r w:rsidRPr="002B44AD">
              <w:rPr>
                <w:rFonts w:ascii="SassoonPrimaryInfant" w:hAnsi="SassoonPrimaryInfant"/>
                <w:color w:val="000000"/>
                <w:sz w:val="22"/>
                <w:szCs w:val="22"/>
              </w:rPr>
              <w:t>u</w:t>
            </w:r>
            <w:proofErr w:type="gramEnd"/>
            <w:r w:rsidRPr="002B44AD">
              <w:rPr>
                <w:rFonts w:ascii="SassoonPrimaryInfant" w:hAnsi="SassoonPrimaryInfant"/>
                <w:color w:val="000000"/>
                <w:sz w:val="22"/>
                <w:szCs w:val="22"/>
              </w:rPr>
              <w:t xml:space="preserve">-e. </w:t>
            </w:r>
          </w:p>
          <w:p w:rsidR="00D807CA" w:rsidRPr="002B44AD" w:rsidRDefault="00D807CA" w:rsidP="00D807CA">
            <w:pPr>
              <w:pStyle w:val="NormalWeb"/>
              <w:shd w:val="clear" w:color="auto" w:fill="FFFFFF"/>
              <w:rPr>
                <w:rFonts w:ascii="SassoonPrimaryInfant" w:hAnsi="SassoonPrimaryInfant"/>
                <w:color w:val="000000"/>
                <w:sz w:val="22"/>
                <w:szCs w:val="22"/>
              </w:rPr>
            </w:pPr>
            <w:r w:rsidRPr="002B44AD">
              <w:rPr>
                <w:rFonts w:ascii="SassoonPrimaryInfant" w:hAnsi="SassoonPrimaryInfant"/>
                <w:color w:val="000000"/>
                <w:sz w:val="22"/>
                <w:szCs w:val="22"/>
              </w:rPr>
              <w:t xml:space="preserve">Phase 2 and 3 should be continuously recapped throughout morning learning and starters when teaching phonics. </w:t>
            </w:r>
          </w:p>
          <w:p w:rsidR="00D807CA" w:rsidRPr="00D807CA" w:rsidRDefault="00D807CA" w:rsidP="00D807CA">
            <w:pPr>
              <w:pStyle w:val="NormalWeb"/>
              <w:shd w:val="clear" w:color="auto" w:fill="FFFFFF"/>
              <w:rPr>
                <w:rFonts w:ascii="SassoonPrimaryInfant" w:hAnsi="SassoonPrimaryInfant"/>
                <w:color w:val="000000"/>
                <w:sz w:val="22"/>
                <w:szCs w:val="22"/>
              </w:rPr>
            </w:pPr>
            <w:r w:rsidRPr="002B44AD">
              <w:rPr>
                <w:rFonts w:ascii="SassoonPrimaryInfant" w:hAnsi="SassoonPrimaryInfant"/>
                <w:color w:val="000000"/>
                <w:sz w:val="22"/>
                <w:szCs w:val="22"/>
              </w:rPr>
              <w:t>Action Words: about, very, her, saw, him, good, came, back, bed, with, water, after, out, help, school</w:t>
            </w:r>
          </w:p>
        </w:tc>
        <w:tc>
          <w:tcPr>
            <w:tcW w:w="2545" w:type="dxa"/>
            <w:gridSpan w:val="3"/>
            <w:shd w:val="clear" w:color="auto" w:fill="A3F1FB"/>
          </w:tcPr>
          <w:p w:rsidR="00D807CA" w:rsidRPr="002B44AD" w:rsidRDefault="00D807CA" w:rsidP="00D807CA">
            <w:pPr>
              <w:rPr>
                <w:rFonts w:ascii="SassoonPrimaryInfant" w:hAnsi="SassoonPrimaryInfant"/>
              </w:rPr>
            </w:pPr>
            <w:r w:rsidRPr="002B44AD">
              <w:rPr>
                <w:rFonts w:ascii="SassoonPrimaryInfant" w:hAnsi="SassoonPrimaryInfant"/>
              </w:rPr>
              <w:lastRenderedPageBreak/>
              <w:t xml:space="preserve">A recap of phase 2 (for those who need it) 3 and 5.  </w:t>
            </w:r>
          </w:p>
          <w:p w:rsidR="00D807CA" w:rsidRPr="002B44AD" w:rsidRDefault="00D807CA" w:rsidP="00D807CA">
            <w:pPr>
              <w:rPr>
                <w:rFonts w:ascii="SassoonPrimaryInfant" w:hAnsi="SassoonPrimaryInfant"/>
              </w:rPr>
            </w:pPr>
            <w:r w:rsidRPr="002B44AD">
              <w:rPr>
                <w:rFonts w:ascii="SassoonPrimaryInfant" w:hAnsi="SassoonPrimaryInfant"/>
              </w:rPr>
              <w:t xml:space="preserve">Segmenting and blending practise, games to support learning, writing opportunities, reading opportunities, modelled writing etc. </w:t>
            </w:r>
          </w:p>
          <w:p w:rsidR="00D807CA" w:rsidRPr="002B44AD" w:rsidRDefault="00D807CA" w:rsidP="00D807CA">
            <w:pPr>
              <w:rPr>
                <w:rFonts w:ascii="SassoonPrimaryInfant" w:hAnsi="SassoonPrimaryInfant"/>
              </w:rPr>
            </w:pPr>
          </w:p>
          <w:p w:rsidR="00D807CA" w:rsidRPr="002B44AD" w:rsidRDefault="00D807CA" w:rsidP="00D807CA">
            <w:pPr>
              <w:rPr>
                <w:rFonts w:ascii="SassoonPrimaryInfant" w:hAnsi="SassoonPrimaryInfant" w:cstheme="minorHAnsi"/>
              </w:rPr>
            </w:pPr>
            <w:r w:rsidRPr="002B44AD">
              <w:rPr>
                <w:rFonts w:ascii="SassoonPrimaryInfant" w:hAnsi="SassoonPrimaryInfant"/>
              </w:rPr>
              <w:t>Action Words: did, not, were, by, way, there, ran, little, jump, some, many, house, again, old, many</w:t>
            </w:r>
          </w:p>
        </w:tc>
      </w:tr>
    </w:tbl>
    <w:p w:rsidR="00D807CA" w:rsidRPr="00832C53" w:rsidRDefault="00D807CA" w:rsidP="00D807CA">
      <w:pPr>
        <w:spacing w:after="0"/>
        <w:rPr>
          <w:rFonts w:ascii="SassoonPrimaryInfant" w:hAnsi="SassoonPrimaryInfant" w:cstheme="minorHAnsi"/>
          <w:sz w:val="18"/>
          <w:szCs w:val="18"/>
        </w:rPr>
      </w:pPr>
    </w:p>
    <w:p w:rsidR="00457468" w:rsidRDefault="00457468">
      <w:pPr>
        <w:rPr>
          <w:rFonts w:cstheme="minorHAnsi"/>
          <w:sz w:val="18"/>
          <w:szCs w:val="18"/>
        </w:rPr>
      </w:pPr>
      <w:bookmarkStart w:id="0" w:name="_GoBack"/>
      <w:bookmarkEnd w:id="0"/>
    </w:p>
    <w:p w:rsidR="00D807CA" w:rsidRDefault="00D807CA">
      <w:pPr>
        <w:rPr>
          <w:rFonts w:ascii="SassoonPrimaryInfant" w:hAnsi="SassoonPrimaryInfant"/>
          <w:sz w:val="40"/>
          <w:u w:val="single"/>
        </w:rPr>
      </w:pPr>
      <w:r>
        <w:rPr>
          <w:rFonts w:ascii="SassoonPrimaryInfant" w:hAnsi="SassoonPrimaryInfant"/>
          <w:sz w:val="40"/>
          <w:u w:val="single"/>
        </w:rPr>
        <w:br w:type="page"/>
      </w:r>
    </w:p>
    <w:p w:rsidR="00BD5509" w:rsidRPr="00671CA5" w:rsidRDefault="00BD5509" w:rsidP="00BD5509">
      <w:pPr>
        <w:jc w:val="center"/>
        <w:rPr>
          <w:rFonts w:ascii="SassoonPrimaryInfant" w:hAnsi="SassoonPrimaryInfant"/>
          <w:sz w:val="40"/>
          <w:u w:val="single"/>
        </w:rPr>
      </w:pPr>
      <w:r w:rsidRPr="00671CA5">
        <w:rPr>
          <w:rFonts w:ascii="Maiandra GD" w:hAnsi="Maiandra GD"/>
          <w:noProof/>
          <w:u w:val="single"/>
          <w:lang w:eastAsia="en-GB"/>
        </w:rPr>
        <w:lastRenderedPageBreak/>
        <w:drawing>
          <wp:anchor distT="0" distB="0" distL="114300" distR="114300" simplePos="0" relativeHeight="251660288" behindDoc="0" locked="0" layoutInCell="1" allowOverlap="1" wp14:anchorId="389237E7" wp14:editId="5C7777DA">
            <wp:simplePos x="0" y="0"/>
            <wp:positionH relativeFrom="margin">
              <wp:posOffset>-78740</wp:posOffset>
            </wp:positionH>
            <wp:positionV relativeFrom="margin">
              <wp:posOffset>-121285</wp:posOffset>
            </wp:positionV>
            <wp:extent cx="943610" cy="953770"/>
            <wp:effectExtent l="0" t="0" r="8890" b="0"/>
            <wp:wrapSquare wrapText="bothSides"/>
            <wp:docPr id="3" name="Picture 3" descr="School Logo July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July 200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361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assoonPrimaryInfant" w:hAnsi="SassoonPrimaryInfant"/>
          <w:sz w:val="40"/>
          <w:u w:val="single"/>
        </w:rPr>
        <w:t>Reception Long Term Maths Plan</w:t>
      </w:r>
    </w:p>
    <w:p w:rsidR="00BD5509" w:rsidRDefault="00BD5509">
      <w:pPr>
        <w:rPr>
          <w:rFonts w:cstheme="minorHAnsi"/>
          <w:sz w:val="18"/>
          <w:szCs w:val="18"/>
        </w:rPr>
      </w:pPr>
    </w:p>
    <w:p w:rsidR="00BD5509" w:rsidRPr="00AC04CA" w:rsidRDefault="008C1F77">
      <w:pPr>
        <w:rPr>
          <w:rFonts w:cstheme="minorHAnsi"/>
          <w:sz w:val="18"/>
          <w:szCs w:val="18"/>
        </w:rPr>
      </w:pPr>
      <w:r>
        <w:rPr>
          <w:noProof/>
          <w:lang w:eastAsia="en-GB"/>
        </w:rPr>
        <w:drawing>
          <wp:anchor distT="0" distB="0" distL="114300" distR="114300" simplePos="0" relativeHeight="251663360" behindDoc="0" locked="0" layoutInCell="1" allowOverlap="1">
            <wp:simplePos x="0" y="0"/>
            <wp:positionH relativeFrom="column">
              <wp:posOffset>280035</wp:posOffset>
            </wp:positionH>
            <wp:positionV relativeFrom="paragraph">
              <wp:posOffset>258445</wp:posOffset>
            </wp:positionV>
            <wp:extent cx="8900221" cy="62198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900221" cy="6219825"/>
                    </a:xfrm>
                    <a:prstGeom prst="rect">
                      <a:avLst/>
                    </a:prstGeom>
                  </pic:spPr>
                </pic:pic>
              </a:graphicData>
            </a:graphic>
          </wp:anchor>
        </w:drawing>
      </w:r>
    </w:p>
    <w:sectPr w:rsidR="00BD5509" w:rsidRPr="00AC04CA" w:rsidSect="00D807CA">
      <w:pgSz w:w="16838" w:h="11906" w:orient="landscape"/>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656" w:rsidRDefault="00BE1656" w:rsidP="000775D4">
      <w:pPr>
        <w:spacing w:after="0" w:line="240" w:lineRule="auto"/>
      </w:pPr>
      <w:r>
        <w:separator/>
      </w:r>
    </w:p>
  </w:endnote>
  <w:endnote w:type="continuationSeparator" w:id="0">
    <w:p w:rsidR="00BE1656" w:rsidRDefault="00BE1656" w:rsidP="00077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assoonPrimaryInfant">
    <w:altName w:val="Times New Roman"/>
    <w:panose1 w:val="00000000000000000000"/>
    <w:charset w:val="00"/>
    <w:family w:val="auto"/>
    <w:pitch w:val="variable"/>
    <w:sig w:usb0="00000083" w:usb1="00000000" w:usb2="00000000" w:usb3="00000000" w:csb0="00000009"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656" w:rsidRDefault="00BE1656" w:rsidP="000775D4">
      <w:pPr>
        <w:spacing w:after="0" w:line="240" w:lineRule="auto"/>
      </w:pPr>
      <w:r>
        <w:separator/>
      </w:r>
    </w:p>
  </w:footnote>
  <w:footnote w:type="continuationSeparator" w:id="0">
    <w:p w:rsidR="00BE1656" w:rsidRDefault="00BE1656" w:rsidP="00077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A47E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C450F"/>
    <w:multiLevelType w:val="hybridMultilevel"/>
    <w:tmpl w:val="2EACD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387DE6"/>
    <w:multiLevelType w:val="hybridMultilevel"/>
    <w:tmpl w:val="646CF9E8"/>
    <w:lvl w:ilvl="0" w:tplc="E288358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BA5271"/>
    <w:multiLevelType w:val="hybridMultilevel"/>
    <w:tmpl w:val="ED0ED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8A0835"/>
    <w:multiLevelType w:val="hybridMultilevel"/>
    <w:tmpl w:val="7C6A9624"/>
    <w:lvl w:ilvl="0" w:tplc="E288358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4C42B3"/>
    <w:multiLevelType w:val="hybridMultilevel"/>
    <w:tmpl w:val="0FBCF0F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0F317D05"/>
    <w:multiLevelType w:val="hybridMultilevel"/>
    <w:tmpl w:val="DB2C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9D0FAA"/>
    <w:multiLevelType w:val="hybridMultilevel"/>
    <w:tmpl w:val="3D3C9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C217FF"/>
    <w:multiLevelType w:val="hybridMultilevel"/>
    <w:tmpl w:val="A854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731E92"/>
    <w:multiLevelType w:val="hybridMultilevel"/>
    <w:tmpl w:val="1F488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4E2C7C"/>
    <w:multiLevelType w:val="hybridMultilevel"/>
    <w:tmpl w:val="13365A78"/>
    <w:lvl w:ilvl="0" w:tplc="E288358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842171"/>
    <w:multiLevelType w:val="hybridMultilevel"/>
    <w:tmpl w:val="50262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1062B3"/>
    <w:multiLevelType w:val="hybridMultilevel"/>
    <w:tmpl w:val="DB304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82E8B"/>
    <w:multiLevelType w:val="hybridMultilevel"/>
    <w:tmpl w:val="13C4A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6E3C3B"/>
    <w:multiLevelType w:val="hybridMultilevel"/>
    <w:tmpl w:val="0798A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52CF2"/>
    <w:multiLevelType w:val="hybridMultilevel"/>
    <w:tmpl w:val="E8BC2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254E1D"/>
    <w:multiLevelType w:val="hybridMultilevel"/>
    <w:tmpl w:val="03E8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5969BD"/>
    <w:multiLevelType w:val="hybridMultilevel"/>
    <w:tmpl w:val="ACDCE5D2"/>
    <w:lvl w:ilvl="0" w:tplc="A39066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F1193B"/>
    <w:multiLevelType w:val="hybridMultilevel"/>
    <w:tmpl w:val="582AB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125C35"/>
    <w:multiLevelType w:val="hybridMultilevel"/>
    <w:tmpl w:val="A3A8F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6A0B40"/>
    <w:multiLevelType w:val="hybridMultilevel"/>
    <w:tmpl w:val="9904B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A14970"/>
    <w:multiLevelType w:val="hybridMultilevel"/>
    <w:tmpl w:val="0650A580"/>
    <w:lvl w:ilvl="0" w:tplc="BD2AA5DE">
      <w:start w:val="2"/>
      <w:numFmt w:val="bullet"/>
      <w:lvlText w:val="▪"/>
      <w:lvlJc w:val="left"/>
      <w:pPr>
        <w:tabs>
          <w:tab w:val="num" w:pos="284"/>
        </w:tabs>
        <w:ind w:left="284" w:hanging="284"/>
      </w:pPr>
      <w:rPr>
        <w:rFonts w:ascii="Monotype Corsiva" w:hAnsi="Monotype Corsiv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521E9D"/>
    <w:multiLevelType w:val="hybridMultilevel"/>
    <w:tmpl w:val="A56EE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A871843"/>
    <w:multiLevelType w:val="hybridMultilevel"/>
    <w:tmpl w:val="E9C4BB62"/>
    <w:lvl w:ilvl="0" w:tplc="E288358A">
      <w:start w:val="1"/>
      <w:numFmt w:val="bullet"/>
      <w:lvlText w:val=""/>
      <w:legacy w:legacy="1" w:legacySpace="0" w:legacyIndent="170"/>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4D13C1"/>
    <w:multiLevelType w:val="hybridMultilevel"/>
    <w:tmpl w:val="0EBE07C2"/>
    <w:lvl w:ilvl="0" w:tplc="E288358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4D7FE5"/>
    <w:multiLevelType w:val="hybridMultilevel"/>
    <w:tmpl w:val="1132FA4C"/>
    <w:lvl w:ilvl="0" w:tplc="7A048F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B10A0F"/>
    <w:multiLevelType w:val="hybridMultilevel"/>
    <w:tmpl w:val="23EC6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50F0754"/>
    <w:multiLevelType w:val="hybridMultilevel"/>
    <w:tmpl w:val="ABAC9410"/>
    <w:lvl w:ilvl="0" w:tplc="E288358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5AB73C1"/>
    <w:multiLevelType w:val="hybridMultilevel"/>
    <w:tmpl w:val="CFBC0036"/>
    <w:lvl w:ilvl="0" w:tplc="BD2AA5DE">
      <w:start w:val="2"/>
      <w:numFmt w:val="bullet"/>
      <w:lvlText w:val="▪"/>
      <w:lvlJc w:val="left"/>
      <w:pPr>
        <w:tabs>
          <w:tab w:val="num" w:pos="284"/>
        </w:tabs>
        <w:ind w:left="284" w:hanging="284"/>
      </w:pPr>
      <w:rPr>
        <w:rFonts w:ascii="Monotype Corsiva" w:hAnsi="Monotype Corsiv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9C2E2D"/>
    <w:multiLevelType w:val="hybridMultilevel"/>
    <w:tmpl w:val="5BBA713C"/>
    <w:lvl w:ilvl="0" w:tplc="BD2AA5DE">
      <w:start w:val="2"/>
      <w:numFmt w:val="bullet"/>
      <w:lvlText w:val="▪"/>
      <w:lvlJc w:val="left"/>
      <w:pPr>
        <w:tabs>
          <w:tab w:val="num" w:pos="284"/>
        </w:tabs>
        <w:ind w:left="284" w:hanging="284"/>
      </w:pPr>
      <w:rPr>
        <w:rFonts w:ascii="Monotype Corsiva" w:hAnsi="Monotype Corsiv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E75662"/>
    <w:multiLevelType w:val="hybridMultilevel"/>
    <w:tmpl w:val="4F725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9F755EA"/>
    <w:multiLevelType w:val="hybridMultilevel"/>
    <w:tmpl w:val="EEDC1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CD551AC"/>
    <w:multiLevelType w:val="hybridMultilevel"/>
    <w:tmpl w:val="59940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5545264"/>
    <w:multiLevelType w:val="hybridMultilevel"/>
    <w:tmpl w:val="829AE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B870491"/>
    <w:multiLevelType w:val="hybridMultilevel"/>
    <w:tmpl w:val="9E70D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3919B2"/>
    <w:multiLevelType w:val="hybridMultilevel"/>
    <w:tmpl w:val="10FAA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81445B"/>
    <w:multiLevelType w:val="hybridMultilevel"/>
    <w:tmpl w:val="2E3C2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69071DF"/>
    <w:multiLevelType w:val="hybridMultilevel"/>
    <w:tmpl w:val="99D03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B200BE5"/>
    <w:multiLevelType w:val="hybridMultilevel"/>
    <w:tmpl w:val="094AD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355840"/>
    <w:multiLevelType w:val="hybridMultilevel"/>
    <w:tmpl w:val="D0F4A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5871C22"/>
    <w:multiLevelType w:val="hybridMultilevel"/>
    <w:tmpl w:val="E5DA8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233571"/>
    <w:multiLevelType w:val="hybridMultilevel"/>
    <w:tmpl w:val="C56AF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885CCE"/>
    <w:multiLevelType w:val="hybridMultilevel"/>
    <w:tmpl w:val="466CF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574B3F"/>
    <w:multiLevelType w:val="hybridMultilevel"/>
    <w:tmpl w:val="55DA1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052B40"/>
    <w:multiLevelType w:val="hybridMultilevel"/>
    <w:tmpl w:val="D04A3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21"/>
  </w:num>
  <w:num w:numId="3">
    <w:abstractNumId w:val="25"/>
  </w:num>
  <w:num w:numId="4">
    <w:abstractNumId w:val="14"/>
  </w:num>
  <w:num w:numId="5">
    <w:abstractNumId w:val="34"/>
  </w:num>
  <w:num w:numId="6">
    <w:abstractNumId w:val="42"/>
  </w:num>
  <w:num w:numId="7">
    <w:abstractNumId w:val="12"/>
  </w:num>
  <w:num w:numId="8">
    <w:abstractNumId w:val="3"/>
  </w:num>
  <w:num w:numId="9">
    <w:abstractNumId w:val="10"/>
  </w:num>
  <w:num w:numId="10">
    <w:abstractNumId w:val="13"/>
  </w:num>
  <w:num w:numId="11">
    <w:abstractNumId w:val="15"/>
  </w:num>
  <w:num w:numId="12">
    <w:abstractNumId w:val="9"/>
  </w:num>
  <w:num w:numId="13">
    <w:abstractNumId w:val="0"/>
  </w:num>
  <w:num w:numId="14">
    <w:abstractNumId w:val="7"/>
  </w:num>
  <w:num w:numId="15">
    <w:abstractNumId w:val="33"/>
  </w:num>
  <w:num w:numId="16">
    <w:abstractNumId w:val="41"/>
  </w:num>
  <w:num w:numId="17">
    <w:abstractNumId w:val="20"/>
  </w:num>
  <w:num w:numId="18">
    <w:abstractNumId w:val="27"/>
  </w:num>
  <w:num w:numId="19">
    <w:abstractNumId w:val="31"/>
  </w:num>
  <w:num w:numId="20">
    <w:abstractNumId w:val="32"/>
  </w:num>
  <w:num w:numId="21">
    <w:abstractNumId w:val="8"/>
  </w:num>
  <w:num w:numId="22">
    <w:abstractNumId w:val="1"/>
  </w:num>
  <w:num w:numId="23">
    <w:abstractNumId w:val="36"/>
  </w:num>
  <w:num w:numId="24">
    <w:abstractNumId w:val="19"/>
  </w:num>
  <w:num w:numId="25">
    <w:abstractNumId w:val="38"/>
  </w:num>
  <w:num w:numId="26">
    <w:abstractNumId w:val="17"/>
  </w:num>
  <w:num w:numId="27">
    <w:abstractNumId w:val="37"/>
  </w:num>
  <w:num w:numId="28">
    <w:abstractNumId w:val="6"/>
  </w:num>
  <w:num w:numId="29">
    <w:abstractNumId w:val="39"/>
  </w:num>
  <w:num w:numId="30">
    <w:abstractNumId w:val="45"/>
  </w:num>
  <w:num w:numId="31">
    <w:abstractNumId w:val="5"/>
  </w:num>
  <w:num w:numId="32">
    <w:abstractNumId w:val="40"/>
  </w:num>
  <w:num w:numId="33">
    <w:abstractNumId w:val="2"/>
  </w:num>
  <w:num w:numId="34">
    <w:abstractNumId w:val="11"/>
  </w:num>
  <w:num w:numId="35">
    <w:abstractNumId w:val="4"/>
  </w:num>
  <w:num w:numId="36">
    <w:abstractNumId w:val="28"/>
  </w:num>
  <w:num w:numId="37">
    <w:abstractNumId w:val="18"/>
  </w:num>
  <w:num w:numId="38">
    <w:abstractNumId w:val="26"/>
  </w:num>
  <w:num w:numId="39">
    <w:abstractNumId w:val="44"/>
  </w:num>
  <w:num w:numId="40">
    <w:abstractNumId w:val="23"/>
  </w:num>
  <w:num w:numId="41">
    <w:abstractNumId w:val="29"/>
  </w:num>
  <w:num w:numId="42">
    <w:abstractNumId w:val="43"/>
  </w:num>
  <w:num w:numId="43">
    <w:abstractNumId w:val="16"/>
  </w:num>
  <w:num w:numId="44">
    <w:abstractNumId w:val="35"/>
  </w:num>
  <w:num w:numId="45">
    <w:abstractNumId w:val="22"/>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30"/>
    <w:rsid w:val="00016B4C"/>
    <w:rsid w:val="0001708C"/>
    <w:rsid w:val="00022AAF"/>
    <w:rsid w:val="00024892"/>
    <w:rsid w:val="00026521"/>
    <w:rsid w:val="00032B32"/>
    <w:rsid w:val="0003594F"/>
    <w:rsid w:val="000538F2"/>
    <w:rsid w:val="00053E95"/>
    <w:rsid w:val="00063912"/>
    <w:rsid w:val="000775D4"/>
    <w:rsid w:val="000A792B"/>
    <w:rsid w:val="000F5FAC"/>
    <w:rsid w:val="00114752"/>
    <w:rsid w:val="00116B38"/>
    <w:rsid w:val="00125441"/>
    <w:rsid w:val="00141C84"/>
    <w:rsid w:val="00155AA3"/>
    <w:rsid w:val="00156B3A"/>
    <w:rsid w:val="0015774E"/>
    <w:rsid w:val="00160039"/>
    <w:rsid w:val="001608B9"/>
    <w:rsid w:val="00170059"/>
    <w:rsid w:val="00174FCA"/>
    <w:rsid w:val="00183C45"/>
    <w:rsid w:val="00185961"/>
    <w:rsid w:val="001968A1"/>
    <w:rsid w:val="001A6FA0"/>
    <w:rsid w:val="001B113C"/>
    <w:rsid w:val="001C4F85"/>
    <w:rsid w:val="001C5DCF"/>
    <w:rsid w:val="00204004"/>
    <w:rsid w:val="0022137B"/>
    <w:rsid w:val="00231DB8"/>
    <w:rsid w:val="00233B26"/>
    <w:rsid w:val="002373BD"/>
    <w:rsid w:val="00243D46"/>
    <w:rsid w:val="00255EE8"/>
    <w:rsid w:val="0027510A"/>
    <w:rsid w:val="002767CB"/>
    <w:rsid w:val="00291B0D"/>
    <w:rsid w:val="002B44AD"/>
    <w:rsid w:val="002C6170"/>
    <w:rsid w:val="002D4BBC"/>
    <w:rsid w:val="002D5671"/>
    <w:rsid w:val="002E7E03"/>
    <w:rsid w:val="00324D10"/>
    <w:rsid w:val="003336D7"/>
    <w:rsid w:val="00343169"/>
    <w:rsid w:val="00353FF7"/>
    <w:rsid w:val="0036491B"/>
    <w:rsid w:val="003673AF"/>
    <w:rsid w:val="003717C8"/>
    <w:rsid w:val="00374C35"/>
    <w:rsid w:val="00375D30"/>
    <w:rsid w:val="003804A3"/>
    <w:rsid w:val="00391553"/>
    <w:rsid w:val="00396D8C"/>
    <w:rsid w:val="003B6116"/>
    <w:rsid w:val="003D778D"/>
    <w:rsid w:val="003E395A"/>
    <w:rsid w:val="003F07C9"/>
    <w:rsid w:val="003F45E8"/>
    <w:rsid w:val="003F72C4"/>
    <w:rsid w:val="0040620D"/>
    <w:rsid w:val="00431D6D"/>
    <w:rsid w:val="004459A8"/>
    <w:rsid w:val="0044655B"/>
    <w:rsid w:val="004533D9"/>
    <w:rsid w:val="00457468"/>
    <w:rsid w:val="00457A1C"/>
    <w:rsid w:val="00463C18"/>
    <w:rsid w:val="00465719"/>
    <w:rsid w:val="004718DA"/>
    <w:rsid w:val="00490C1D"/>
    <w:rsid w:val="0049798D"/>
    <w:rsid w:val="004A7291"/>
    <w:rsid w:val="004C0EDD"/>
    <w:rsid w:val="004D1607"/>
    <w:rsid w:val="004D3302"/>
    <w:rsid w:val="004D7C8B"/>
    <w:rsid w:val="00505D96"/>
    <w:rsid w:val="00526403"/>
    <w:rsid w:val="0053098A"/>
    <w:rsid w:val="00533974"/>
    <w:rsid w:val="0054765C"/>
    <w:rsid w:val="00547770"/>
    <w:rsid w:val="00552540"/>
    <w:rsid w:val="005542A6"/>
    <w:rsid w:val="005853A1"/>
    <w:rsid w:val="00590421"/>
    <w:rsid w:val="00591DA5"/>
    <w:rsid w:val="005B4A7E"/>
    <w:rsid w:val="005C28D6"/>
    <w:rsid w:val="005D6F2B"/>
    <w:rsid w:val="005F260B"/>
    <w:rsid w:val="005F2D97"/>
    <w:rsid w:val="005F2EC3"/>
    <w:rsid w:val="00621F76"/>
    <w:rsid w:val="00631C1F"/>
    <w:rsid w:val="00633E93"/>
    <w:rsid w:val="00657C1D"/>
    <w:rsid w:val="00660974"/>
    <w:rsid w:val="0066285D"/>
    <w:rsid w:val="00680435"/>
    <w:rsid w:val="0068683A"/>
    <w:rsid w:val="006A3A0F"/>
    <w:rsid w:val="006B6211"/>
    <w:rsid w:val="00727E3E"/>
    <w:rsid w:val="00765369"/>
    <w:rsid w:val="00780706"/>
    <w:rsid w:val="00780C50"/>
    <w:rsid w:val="00781146"/>
    <w:rsid w:val="007A3590"/>
    <w:rsid w:val="007A5F49"/>
    <w:rsid w:val="007D58C4"/>
    <w:rsid w:val="007F11EB"/>
    <w:rsid w:val="008030A0"/>
    <w:rsid w:val="00803534"/>
    <w:rsid w:val="00815C54"/>
    <w:rsid w:val="00832C53"/>
    <w:rsid w:val="00866DA4"/>
    <w:rsid w:val="00890796"/>
    <w:rsid w:val="00892150"/>
    <w:rsid w:val="00892B23"/>
    <w:rsid w:val="008C1F77"/>
    <w:rsid w:val="00904FE8"/>
    <w:rsid w:val="00905254"/>
    <w:rsid w:val="009210A9"/>
    <w:rsid w:val="00935DE6"/>
    <w:rsid w:val="00960243"/>
    <w:rsid w:val="00974E75"/>
    <w:rsid w:val="00984A55"/>
    <w:rsid w:val="009B64C8"/>
    <w:rsid w:val="009C4AD7"/>
    <w:rsid w:val="009C4E1C"/>
    <w:rsid w:val="009C6392"/>
    <w:rsid w:val="009C78A5"/>
    <w:rsid w:val="009E35DE"/>
    <w:rsid w:val="00A06C64"/>
    <w:rsid w:val="00A25972"/>
    <w:rsid w:val="00A532A1"/>
    <w:rsid w:val="00A76F7A"/>
    <w:rsid w:val="00A9343F"/>
    <w:rsid w:val="00A96491"/>
    <w:rsid w:val="00A9754F"/>
    <w:rsid w:val="00A97F8B"/>
    <w:rsid w:val="00AA00D6"/>
    <w:rsid w:val="00AC04CA"/>
    <w:rsid w:val="00AD6A7E"/>
    <w:rsid w:val="00AD7F97"/>
    <w:rsid w:val="00AE495F"/>
    <w:rsid w:val="00B317F1"/>
    <w:rsid w:val="00B335AF"/>
    <w:rsid w:val="00B411A2"/>
    <w:rsid w:val="00B8187A"/>
    <w:rsid w:val="00B84AD8"/>
    <w:rsid w:val="00BB65F7"/>
    <w:rsid w:val="00BD5509"/>
    <w:rsid w:val="00BE1656"/>
    <w:rsid w:val="00C10CBB"/>
    <w:rsid w:val="00C13A2E"/>
    <w:rsid w:val="00C21C89"/>
    <w:rsid w:val="00C2716A"/>
    <w:rsid w:val="00C3018C"/>
    <w:rsid w:val="00C450E6"/>
    <w:rsid w:val="00C463E4"/>
    <w:rsid w:val="00C57F49"/>
    <w:rsid w:val="00C729B9"/>
    <w:rsid w:val="00C83BF4"/>
    <w:rsid w:val="00C90A49"/>
    <w:rsid w:val="00C91E59"/>
    <w:rsid w:val="00C9303F"/>
    <w:rsid w:val="00C96D21"/>
    <w:rsid w:val="00CC32C8"/>
    <w:rsid w:val="00CC4D89"/>
    <w:rsid w:val="00CD0278"/>
    <w:rsid w:val="00CD3F39"/>
    <w:rsid w:val="00CD79B2"/>
    <w:rsid w:val="00CE3DE6"/>
    <w:rsid w:val="00CE46AE"/>
    <w:rsid w:val="00CF4BE4"/>
    <w:rsid w:val="00D05226"/>
    <w:rsid w:val="00D23CEA"/>
    <w:rsid w:val="00D44710"/>
    <w:rsid w:val="00D448A3"/>
    <w:rsid w:val="00D475D2"/>
    <w:rsid w:val="00D51BE7"/>
    <w:rsid w:val="00D7751F"/>
    <w:rsid w:val="00D807CA"/>
    <w:rsid w:val="00D87341"/>
    <w:rsid w:val="00D90AFE"/>
    <w:rsid w:val="00D94165"/>
    <w:rsid w:val="00DB59B3"/>
    <w:rsid w:val="00DB5EA6"/>
    <w:rsid w:val="00DC155B"/>
    <w:rsid w:val="00DC3AF2"/>
    <w:rsid w:val="00DC6956"/>
    <w:rsid w:val="00DD4346"/>
    <w:rsid w:val="00DD54DD"/>
    <w:rsid w:val="00E05F7D"/>
    <w:rsid w:val="00E23F60"/>
    <w:rsid w:val="00E34B8F"/>
    <w:rsid w:val="00E531A1"/>
    <w:rsid w:val="00E53207"/>
    <w:rsid w:val="00E5497A"/>
    <w:rsid w:val="00E600A0"/>
    <w:rsid w:val="00E6010D"/>
    <w:rsid w:val="00E67FCC"/>
    <w:rsid w:val="00E8753E"/>
    <w:rsid w:val="00E90770"/>
    <w:rsid w:val="00EA7ACF"/>
    <w:rsid w:val="00EB0431"/>
    <w:rsid w:val="00EC62FB"/>
    <w:rsid w:val="00ED614D"/>
    <w:rsid w:val="00EF393C"/>
    <w:rsid w:val="00F06AF2"/>
    <w:rsid w:val="00F15E9D"/>
    <w:rsid w:val="00F5017E"/>
    <w:rsid w:val="00F5616D"/>
    <w:rsid w:val="00F66D0E"/>
    <w:rsid w:val="00F77754"/>
    <w:rsid w:val="00F97869"/>
    <w:rsid w:val="00FB0766"/>
    <w:rsid w:val="00FB3FB5"/>
    <w:rsid w:val="00FC2ACD"/>
    <w:rsid w:val="00FD18C7"/>
    <w:rsid w:val="00FD7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D3225"/>
  <w15:chartTrackingRefBased/>
  <w15:docId w15:val="{20462410-646E-45F3-AEE6-389B9572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5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D30"/>
    <w:rPr>
      <w:rFonts w:ascii="Segoe UI" w:hAnsi="Segoe UI" w:cs="Segoe UI"/>
      <w:sz w:val="18"/>
      <w:szCs w:val="18"/>
    </w:rPr>
  </w:style>
  <w:style w:type="paragraph" w:customStyle="1" w:styleId="Default">
    <w:name w:val="Default"/>
    <w:rsid w:val="00E6010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2137B"/>
    <w:pPr>
      <w:spacing w:after="200" w:line="276" w:lineRule="auto"/>
      <w:ind w:left="720"/>
      <w:contextualSpacing/>
    </w:pPr>
  </w:style>
  <w:style w:type="paragraph" w:styleId="NormalWeb">
    <w:name w:val="Normal (Web)"/>
    <w:basedOn w:val="Normal"/>
    <w:uiPriority w:val="99"/>
    <w:unhideWhenUsed/>
    <w:rsid w:val="00ED61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rsid w:val="00BB65F7"/>
    <w:pPr>
      <w:numPr>
        <w:numId w:val="13"/>
      </w:numPr>
      <w:spacing w:after="0" w:line="240" w:lineRule="auto"/>
    </w:pPr>
    <w:rPr>
      <w:rFonts w:ascii="Arial" w:eastAsia="Times New Roman" w:hAnsi="Arial" w:cs="Times New Roman"/>
      <w:sz w:val="20"/>
      <w:szCs w:val="24"/>
      <w:lang w:eastAsia="en-GB"/>
    </w:rPr>
  </w:style>
  <w:style w:type="paragraph" w:customStyle="1" w:styleId="SoWBullet1">
    <w:name w:val="SoWBullet1"/>
    <w:rsid w:val="00AD7F97"/>
    <w:pPr>
      <w:widowControl w:val="0"/>
      <w:tabs>
        <w:tab w:val="left" w:pos="170"/>
        <w:tab w:val="left" w:pos="360"/>
      </w:tabs>
      <w:overflowPunct w:val="0"/>
      <w:autoSpaceDE w:val="0"/>
      <w:autoSpaceDN w:val="0"/>
      <w:adjustRightInd w:val="0"/>
      <w:spacing w:after="0" w:line="240" w:lineRule="exact"/>
      <w:ind w:left="170" w:hanging="170"/>
      <w:textAlignment w:val="baseline"/>
    </w:pPr>
    <w:rPr>
      <w:rFonts w:ascii="Arial" w:eastAsia="Times New Roman" w:hAnsi="Arial" w:cs="Times New Roman"/>
      <w:color w:val="000000"/>
      <w:kern w:val="16"/>
      <w:sz w:val="16"/>
      <w:szCs w:val="20"/>
      <w:lang w:eastAsia="en-GB"/>
    </w:rPr>
  </w:style>
  <w:style w:type="paragraph" w:customStyle="1" w:styleId="bulletundertext">
    <w:name w:val="bullet (under text)"/>
    <w:rsid w:val="00DC6956"/>
    <w:pPr>
      <w:numPr>
        <w:numId w:val="31"/>
      </w:numPr>
      <w:spacing w:after="240" w:line="288" w:lineRule="auto"/>
    </w:pPr>
    <w:rPr>
      <w:rFonts w:ascii="Arial" w:eastAsia="Times New Roman" w:hAnsi="Arial" w:cs="Arial"/>
      <w:sz w:val="24"/>
      <w:szCs w:val="24"/>
      <w:lang w:eastAsia="en-GB"/>
    </w:rPr>
  </w:style>
  <w:style w:type="paragraph" w:customStyle="1" w:styleId="NLnormallist">
    <w:name w:val="NL normal list"/>
    <w:basedOn w:val="Normal"/>
    <w:rsid w:val="00396D8C"/>
    <w:pPr>
      <w:spacing w:before="22" w:after="20" w:line="280" w:lineRule="atLeast"/>
      <w:ind w:left="284" w:hanging="284"/>
    </w:pPr>
    <w:rPr>
      <w:rFonts w:ascii="Arial" w:eastAsia="Times" w:hAnsi="Arial" w:cs="Times New Roman"/>
      <w:spacing w:val="-2"/>
      <w:kern w:val="28"/>
      <w:sz w:val="20"/>
      <w:szCs w:val="20"/>
      <w:lang w:eastAsia="en-GB"/>
    </w:rPr>
  </w:style>
  <w:style w:type="paragraph" w:customStyle="1" w:styleId="NLnormallistCharCharCharCharCharChar">
    <w:name w:val="NL normal list Char Char Char Char Char Char"/>
    <w:basedOn w:val="Normal"/>
    <w:link w:val="NLnormallistCharCharCharCharCharCharChar"/>
    <w:rsid w:val="00396D8C"/>
    <w:pPr>
      <w:spacing w:before="22" w:after="20" w:line="280" w:lineRule="atLeast"/>
      <w:ind w:left="284" w:hanging="284"/>
    </w:pPr>
    <w:rPr>
      <w:rFonts w:ascii="Arial" w:eastAsia="Times" w:hAnsi="Arial" w:cs="Times New Roman"/>
      <w:spacing w:val="-2"/>
      <w:kern w:val="28"/>
      <w:sz w:val="20"/>
      <w:szCs w:val="20"/>
      <w:lang w:eastAsia="en-GB"/>
    </w:rPr>
  </w:style>
  <w:style w:type="character" w:customStyle="1" w:styleId="NLnormallistCharCharCharCharCharCharChar">
    <w:name w:val="NL normal list Char Char Char Char Char Char Char"/>
    <w:basedOn w:val="DefaultParagraphFont"/>
    <w:link w:val="NLnormallistCharCharCharCharCharChar"/>
    <w:rsid w:val="00396D8C"/>
    <w:rPr>
      <w:rFonts w:ascii="Arial" w:eastAsia="Times" w:hAnsi="Arial" w:cs="Times New Roman"/>
      <w:spacing w:val="-2"/>
      <w:kern w:val="28"/>
      <w:sz w:val="20"/>
      <w:szCs w:val="20"/>
      <w:lang w:eastAsia="en-GB"/>
    </w:rPr>
  </w:style>
  <w:style w:type="character" w:customStyle="1" w:styleId="XXalgebra">
    <w:name w:val="XX algebra"/>
    <w:basedOn w:val="DefaultParagraphFont"/>
    <w:rsid w:val="00396D8C"/>
    <w:rPr>
      <w:rFonts w:ascii="Georgia" w:hAnsi="Georgia"/>
      <w:i/>
      <w:iCs/>
      <w:kern w:val="0"/>
      <w:sz w:val="20"/>
      <w:szCs w:val="20"/>
      <w:lang w:val="en-GB" w:eastAsia="en-US"/>
    </w:rPr>
  </w:style>
  <w:style w:type="paragraph" w:customStyle="1" w:styleId="NLnormallistChar">
    <w:name w:val="NL normal list Char"/>
    <w:basedOn w:val="Normal"/>
    <w:link w:val="NLnormallistCharChar"/>
    <w:rsid w:val="00396D8C"/>
    <w:pPr>
      <w:spacing w:before="22" w:after="20" w:line="280" w:lineRule="atLeast"/>
      <w:ind w:left="284" w:hanging="284"/>
    </w:pPr>
    <w:rPr>
      <w:rFonts w:ascii="Arial" w:eastAsia="Times" w:hAnsi="Arial" w:cs="Times New Roman"/>
      <w:spacing w:val="-2"/>
      <w:kern w:val="28"/>
      <w:sz w:val="20"/>
      <w:szCs w:val="20"/>
      <w:lang w:eastAsia="en-GB"/>
    </w:rPr>
  </w:style>
  <w:style w:type="character" w:customStyle="1" w:styleId="NLnormallistCharChar">
    <w:name w:val="NL normal list Char Char"/>
    <w:basedOn w:val="DefaultParagraphFont"/>
    <w:link w:val="NLnormallistChar"/>
    <w:rsid w:val="00396D8C"/>
    <w:rPr>
      <w:rFonts w:ascii="Arial" w:eastAsia="Times" w:hAnsi="Arial" w:cs="Times New Roman"/>
      <w:spacing w:val="-2"/>
      <w:kern w:val="28"/>
      <w:sz w:val="20"/>
      <w:szCs w:val="20"/>
      <w:lang w:eastAsia="en-GB"/>
    </w:rPr>
  </w:style>
  <w:style w:type="paragraph" w:customStyle="1" w:styleId="NLnormallistCharCharCharCharChar">
    <w:name w:val="NL normal list Char Char Char Char Char"/>
    <w:basedOn w:val="Normal"/>
    <w:uiPriority w:val="99"/>
    <w:rsid w:val="00255EE8"/>
    <w:pPr>
      <w:spacing w:before="22" w:after="20" w:line="280" w:lineRule="atLeast"/>
      <w:ind w:left="284" w:hanging="284"/>
    </w:pPr>
    <w:rPr>
      <w:rFonts w:ascii="Arial" w:eastAsia="Calibri" w:hAnsi="Arial" w:cs="Times New Roman"/>
      <w:spacing w:val="-2"/>
      <w:kern w:val="28"/>
      <w:sz w:val="20"/>
      <w:szCs w:val="20"/>
    </w:rPr>
  </w:style>
  <w:style w:type="paragraph" w:styleId="Header">
    <w:name w:val="header"/>
    <w:basedOn w:val="Normal"/>
    <w:link w:val="HeaderChar"/>
    <w:uiPriority w:val="99"/>
    <w:unhideWhenUsed/>
    <w:rsid w:val="00077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5D4"/>
  </w:style>
  <w:style w:type="paragraph" w:styleId="Footer">
    <w:name w:val="footer"/>
    <w:basedOn w:val="Normal"/>
    <w:link w:val="FooterChar"/>
    <w:uiPriority w:val="99"/>
    <w:unhideWhenUsed/>
    <w:rsid w:val="00077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5321">
      <w:bodyDiv w:val="1"/>
      <w:marLeft w:val="0"/>
      <w:marRight w:val="0"/>
      <w:marTop w:val="0"/>
      <w:marBottom w:val="0"/>
      <w:divBdr>
        <w:top w:val="none" w:sz="0" w:space="0" w:color="auto"/>
        <w:left w:val="none" w:sz="0" w:space="0" w:color="auto"/>
        <w:bottom w:val="none" w:sz="0" w:space="0" w:color="auto"/>
        <w:right w:val="none" w:sz="0" w:space="0" w:color="auto"/>
      </w:divBdr>
    </w:div>
    <w:div w:id="130446204">
      <w:bodyDiv w:val="1"/>
      <w:marLeft w:val="0"/>
      <w:marRight w:val="0"/>
      <w:marTop w:val="0"/>
      <w:marBottom w:val="0"/>
      <w:divBdr>
        <w:top w:val="none" w:sz="0" w:space="0" w:color="auto"/>
        <w:left w:val="none" w:sz="0" w:space="0" w:color="auto"/>
        <w:bottom w:val="none" w:sz="0" w:space="0" w:color="auto"/>
        <w:right w:val="none" w:sz="0" w:space="0" w:color="auto"/>
      </w:divBdr>
    </w:div>
    <w:div w:id="237324423">
      <w:bodyDiv w:val="1"/>
      <w:marLeft w:val="0"/>
      <w:marRight w:val="0"/>
      <w:marTop w:val="0"/>
      <w:marBottom w:val="0"/>
      <w:divBdr>
        <w:top w:val="none" w:sz="0" w:space="0" w:color="auto"/>
        <w:left w:val="none" w:sz="0" w:space="0" w:color="auto"/>
        <w:bottom w:val="none" w:sz="0" w:space="0" w:color="auto"/>
        <w:right w:val="none" w:sz="0" w:space="0" w:color="auto"/>
      </w:divBdr>
    </w:div>
    <w:div w:id="296376669">
      <w:bodyDiv w:val="1"/>
      <w:marLeft w:val="0"/>
      <w:marRight w:val="0"/>
      <w:marTop w:val="0"/>
      <w:marBottom w:val="0"/>
      <w:divBdr>
        <w:top w:val="none" w:sz="0" w:space="0" w:color="auto"/>
        <w:left w:val="none" w:sz="0" w:space="0" w:color="auto"/>
        <w:bottom w:val="none" w:sz="0" w:space="0" w:color="auto"/>
        <w:right w:val="none" w:sz="0" w:space="0" w:color="auto"/>
      </w:divBdr>
    </w:div>
    <w:div w:id="300037323">
      <w:bodyDiv w:val="1"/>
      <w:marLeft w:val="0"/>
      <w:marRight w:val="0"/>
      <w:marTop w:val="0"/>
      <w:marBottom w:val="0"/>
      <w:divBdr>
        <w:top w:val="none" w:sz="0" w:space="0" w:color="auto"/>
        <w:left w:val="none" w:sz="0" w:space="0" w:color="auto"/>
        <w:bottom w:val="none" w:sz="0" w:space="0" w:color="auto"/>
        <w:right w:val="none" w:sz="0" w:space="0" w:color="auto"/>
      </w:divBdr>
    </w:div>
    <w:div w:id="323049098">
      <w:bodyDiv w:val="1"/>
      <w:marLeft w:val="0"/>
      <w:marRight w:val="0"/>
      <w:marTop w:val="0"/>
      <w:marBottom w:val="0"/>
      <w:divBdr>
        <w:top w:val="none" w:sz="0" w:space="0" w:color="auto"/>
        <w:left w:val="none" w:sz="0" w:space="0" w:color="auto"/>
        <w:bottom w:val="none" w:sz="0" w:space="0" w:color="auto"/>
        <w:right w:val="none" w:sz="0" w:space="0" w:color="auto"/>
      </w:divBdr>
    </w:div>
    <w:div w:id="362631884">
      <w:bodyDiv w:val="1"/>
      <w:marLeft w:val="0"/>
      <w:marRight w:val="0"/>
      <w:marTop w:val="0"/>
      <w:marBottom w:val="0"/>
      <w:divBdr>
        <w:top w:val="none" w:sz="0" w:space="0" w:color="auto"/>
        <w:left w:val="none" w:sz="0" w:space="0" w:color="auto"/>
        <w:bottom w:val="none" w:sz="0" w:space="0" w:color="auto"/>
        <w:right w:val="none" w:sz="0" w:space="0" w:color="auto"/>
      </w:divBdr>
    </w:div>
    <w:div w:id="372846601">
      <w:bodyDiv w:val="1"/>
      <w:marLeft w:val="0"/>
      <w:marRight w:val="0"/>
      <w:marTop w:val="0"/>
      <w:marBottom w:val="0"/>
      <w:divBdr>
        <w:top w:val="none" w:sz="0" w:space="0" w:color="auto"/>
        <w:left w:val="none" w:sz="0" w:space="0" w:color="auto"/>
        <w:bottom w:val="none" w:sz="0" w:space="0" w:color="auto"/>
        <w:right w:val="none" w:sz="0" w:space="0" w:color="auto"/>
      </w:divBdr>
    </w:div>
    <w:div w:id="380901716">
      <w:bodyDiv w:val="1"/>
      <w:marLeft w:val="0"/>
      <w:marRight w:val="0"/>
      <w:marTop w:val="0"/>
      <w:marBottom w:val="0"/>
      <w:divBdr>
        <w:top w:val="none" w:sz="0" w:space="0" w:color="auto"/>
        <w:left w:val="none" w:sz="0" w:space="0" w:color="auto"/>
        <w:bottom w:val="none" w:sz="0" w:space="0" w:color="auto"/>
        <w:right w:val="none" w:sz="0" w:space="0" w:color="auto"/>
      </w:divBdr>
    </w:div>
    <w:div w:id="456022970">
      <w:bodyDiv w:val="1"/>
      <w:marLeft w:val="0"/>
      <w:marRight w:val="0"/>
      <w:marTop w:val="0"/>
      <w:marBottom w:val="0"/>
      <w:divBdr>
        <w:top w:val="none" w:sz="0" w:space="0" w:color="auto"/>
        <w:left w:val="none" w:sz="0" w:space="0" w:color="auto"/>
        <w:bottom w:val="none" w:sz="0" w:space="0" w:color="auto"/>
        <w:right w:val="none" w:sz="0" w:space="0" w:color="auto"/>
      </w:divBdr>
    </w:div>
    <w:div w:id="457457398">
      <w:bodyDiv w:val="1"/>
      <w:marLeft w:val="0"/>
      <w:marRight w:val="0"/>
      <w:marTop w:val="0"/>
      <w:marBottom w:val="0"/>
      <w:divBdr>
        <w:top w:val="none" w:sz="0" w:space="0" w:color="auto"/>
        <w:left w:val="none" w:sz="0" w:space="0" w:color="auto"/>
        <w:bottom w:val="none" w:sz="0" w:space="0" w:color="auto"/>
        <w:right w:val="none" w:sz="0" w:space="0" w:color="auto"/>
      </w:divBdr>
    </w:div>
    <w:div w:id="459497263">
      <w:bodyDiv w:val="1"/>
      <w:marLeft w:val="0"/>
      <w:marRight w:val="0"/>
      <w:marTop w:val="0"/>
      <w:marBottom w:val="0"/>
      <w:divBdr>
        <w:top w:val="none" w:sz="0" w:space="0" w:color="auto"/>
        <w:left w:val="none" w:sz="0" w:space="0" w:color="auto"/>
        <w:bottom w:val="none" w:sz="0" w:space="0" w:color="auto"/>
        <w:right w:val="none" w:sz="0" w:space="0" w:color="auto"/>
      </w:divBdr>
    </w:div>
    <w:div w:id="474180282">
      <w:bodyDiv w:val="1"/>
      <w:marLeft w:val="0"/>
      <w:marRight w:val="0"/>
      <w:marTop w:val="0"/>
      <w:marBottom w:val="0"/>
      <w:divBdr>
        <w:top w:val="none" w:sz="0" w:space="0" w:color="auto"/>
        <w:left w:val="none" w:sz="0" w:space="0" w:color="auto"/>
        <w:bottom w:val="none" w:sz="0" w:space="0" w:color="auto"/>
        <w:right w:val="none" w:sz="0" w:space="0" w:color="auto"/>
      </w:divBdr>
    </w:div>
    <w:div w:id="551498073">
      <w:bodyDiv w:val="1"/>
      <w:marLeft w:val="0"/>
      <w:marRight w:val="0"/>
      <w:marTop w:val="0"/>
      <w:marBottom w:val="0"/>
      <w:divBdr>
        <w:top w:val="none" w:sz="0" w:space="0" w:color="auto"/>
        <w:left w:val="none" w:sz="0" w:space="0" w:color="auto"/>
        <w:bottom w:val="none" w:sz="0" w:space="0" w:color="auto"/>
        <w:right w:val="none" w:sz="0" w:space="0" w:color="auto"/>
      </w:divBdr>
    </w:div>
    <w:div w:id="629212833">
      <w:bodyDiv w:val="1"/>
      <w:marLeft w:val="0"/>
      <w:marRight w:val="0"/>
      <w:marTop w:val="0"/>
      <w:marBottom w:val="0"/>
      <w:divBdr>
        <w:top w:val="none" w:sz="0" w:space="0" w:color="auto"/>
        <w:left w:val="none" w:sz="0" w:space="0" w:color="auto"/>
        <w:bottom w:val="none" w:sz="0" w:space="0" w:color="auto"/>
        <w:right w:val="none" w:sz="0" w:space="0" w:color="auto"/>
      </w:divBdr>
    </w:div>
    <w:div w:id="686365612">
      <w:bodyDiv w:val="1"/>
      <w:marLeft w:val="0"/>
      <w:marRight w:val="0"/>
      <w:marTop w:val="0"/>
      <w:marBottom w:val="0"/>
      <w:divBdr>
        <w:top w:val="none" w:sz="0" w:space="0" w:color="auto"/>
        <w:left w:val="none" w:sz="0" w:space="0" w:color="auto"/>
        <w:bottom w:val="none" w:sz="0" w:space="0" w:color="auto"/>
        <w:right w:val="none" w:sz="0" w:space="0" w:color="auto"/>
      </w:divBdr>
    </w:div>
    <w:div w:id="706416507">
      <w:bodyDiv w:val="1"/>
      <w:marLeft w:val="0"/>
      <w:marRight w:val="0"/>
      <w:marTop w:val="0"/>
      <w:marBottom w:val="0"/>
      <w:divBdr>
        <w:top w:val="none" w:sz="0" w:space="0" w:color="auto"/>
        <w:left w:val="none" w:sz="0" w:space="0" w:color="auto"/>
        <w:bottom w:val="none" w:sz="0" w:space="0" w:color="auto"/>
        <w:right w:val="none" w:sz="0" w:space="0" w:color="auto"/>
      </w:divBdr>
    </w:div>
    <w:div w:id="713045702">
      <w:bodyDiv w:val="1"/>
      <w:marLeft w:val="0"/>
      <w:marRight w:val="0"/>
      <w:marTop w:val="0"/>
      <w:marBottom w:val="0"/>
      <w:divBdr>
        <w:top w:val="none" w:sz="0" w:space="0" w:color="auto"/>
        <w:left w:val="none" w:sz="0" w:space="0" w:color="auto"/>
        <w:bottom w:val="none" w:sz="0" w:space="0" w:color="auto"/>
        <w:right w:val="none" w:sz="0" w:space="0" w:color="auto"/>
      </w:divBdr>
    </w:div>
    <w:div w:id="779645235">
      <w:bodyDiv w:val="1"/>
      <w:marLeft w:val="0"/>
      <w:marRight w:val="0"/>
      <w:marTop w:val="0"/>
      <w:marBottom w:val="0"/>
      <w:divBdr>
        <w:top w:val="none" w:sz="0" w:space="0" w:color="auto"/>
        <w:left w:val="none" w:sz="0" w:space="0" w:color="auto"/>
        <w:bottom w:val="none" w:sz="0" w:space="0" w:color="auto"/>
        <w:right w:val="none" w:sz="0" w:space="0" w:color="auto"/>
      </w:divBdr>
    </w:div>
    <w:div w:id="782454789">
      <w:bodyDiv w:val="1"/>
      <w:marLeft w:val="0"/>
      <w:marRight w:val="0"/>
      <w:marTop w:val="0"/>
      <w:marBottom w:val="0"/>
      <w:divBdr>
        <w:top w:val="none" w:sz="0" w:space="0" w:color="auto"/>
        <w:left w:val="none" w:sz="0" w:space="0" w:color="auto"/>
        <w:bottom w:val="none" w:sz="0" w:space="0" w:color="auto"/>
        <w:right w:val="none" w:sz="0" w:space="0" w:color="auto"/>
      </w:divBdr>
    </w:div>
    <w:div w:id="787823167">
      <w:bodyDiv w:val="1"/>
      <w:marLeft w:val="0"/>
      <w:marRight w:val="0"/>
      <w:marTop w:val="0"/>
      <w:marBottom w:val="0"/>
      <w:divBdr>
        <w:top w:val="none" w:sz="0" w:space="0" w:color="auto"/>
        <w:left w:val="none" w:sz="0" w:space="0" w:color="auto"/>
        <w:bottom w:val="none" w:sz="0" w:space="0" w:color="auto"/>
        <w:right w:val="none" w:sz="0" w:space="0" w:color="auto"/>
      </w:divBdr>
    </w:div>
    <w:div w:id="804660372">
      <w:bodyDiv w:val="1"/>
      <w:marLeft w:val="0"/>
      <w:marRight w:val="0"/>
      <w:marTop w:val="0"/>
      <w:marBottom w:val="0"/>
      <w:divBdr>
        <w:top w:val="none" w:sz="0" w:space="0" w:color="auto"/>
        <w:left w:val="none" w:sz="0" w:space="0" w:color="auto"/>
        <w:bottom w:val="none" w:sz="0" w:space="0" w:color="auto"/>
        <w:right w:val="none" w:sz="0" w:space="0" w:color="auto"/>
      </w:divBdr>
    </w:div>
    <w:div w:id="893928324">
      <w:bodyDiv w:val="1"/>
      <w:marLeft w:val="0"/>
      <w:marRight w:val="0"/>
      <w:marTop w:val="0"/>
      <w:marBottom w:val="0"/>
      <w:divBdr>
        <w:top w:val="none" w:sz="0" w:space="0" w:color="auto"/>
        <w:left w:val="none" w:sz="0" w:space="0" w:color="auto"/>
        <w:bottom w:val="none" w:sz="0" w:space="0" w:color="auto"/>
        <w:right w:val="none" w:sz="0" w:space="0" w:color="auto"/>
      </w:divBdr>
    </w:div>
    <w:div w:id="927543547">
      <w:bodyDiv w:val="1"/>
      <w:marLeft w:val="0"/>
      <w:marRight w:val="0"/>
      <w:marTop w:val="0"/>
      <w:marBottom w:val="0"/>
      <w:divBdr>
        <w:top w:val="none" w:sz="0" w:space="0" w:color="auto"/>
        <w:left w:val="none" w:sz="0" w:space="0" w:color="auto"/>
        <w:bottom w:val="none" w:sz="0" w:space="0" w:color="auto"/>
        <w:right w:val="none" w:sz="0" w:space="0" w:color="auto"/>
      </w:divBdr>
    </w:div>
    <w:div w:id="929855892">
      <w:bodyDiv w:val="1"/>
      <w:marLeft w:val="0"/>
      <w:marRight w:val="0"/>
      <w:marTop w:val="0"/>
      <w:marBottom w:val="0"/>
      <w:divBdr>
        <w:top w:val="none" w:sz="0" w:space="0" w:color="auto"/>
        <w:left w:val="none" w:sz="0" w:space="0" w:color="auto"/>
        <w:bottom w:val="none" w:sz="0" w:space="0" w:color="auto"/>
        <w:right w:val="none" w:sz="0" w:space="0" w:color="auto"/>
      </w:divBdr>
    </w:div>
    <w:div w:id="1016662074">
      <w:bodyDiv w:val="1"/>
      <w:marLeft w:val="0"/>
      <w:marRight w:val="0"/>
      <w:marTop w:val="0"/>
      <w:marBottom w:val="0"/>
      <w:divBdr>
        <w:top w:val="none" w:sz="0" w:space="0" w:color="auto"/>
        <w:left w:val="none" w:sz="0" w:space="0" w:color="auto"/>
        <w:bottom w:val="none" w:sz="0" w:space="0" w:color="auto"/>
        <w:right w:val="none" w:sz="0" w:space="0" w:color="auto"/>
      </w:divBdr>
    </w:div>
    <w:div w:id="1079790139">
      <w:bodyDiv w:val="1"/>
      <w:marLeft w:val="0"/>
      <w:marRight w:val="0"/>
      <w:marTop w:val="0"/>
      <w:marBottom w:val="0"/>
      <w:divBdr>
        <w:top w:val="none" w:sz="0" w:space="0" w:color="auto"/>
        <w:left w:val="none" w:sz="0" w:space="0" w:color="auto"/>
        <w:bottom w:val="none" w:sz="0" w:space="0" w:color="auto"/>
        <w:right w:val="none" w:sz="0" w:space="0" w:color="auto"/>
      </w:divBdr>
    </w:div>
    <w:div w:id="1093546080">
      <w:bodyDiv w:val="1"/>
      <w:marLeft w:val="0"/>
      <w:marRight w:val="0"/>
      <w:marTop w:val="0"/>
      <w:marBottom w:val="0"/>
      <w:divBdr>
        <w:top w:val="none" w:sz="0" w:space="0" w:color="auto"/>
        <w:left w:val="none" w:sz="0" w:space="0" w:color="auto"/>
        <w:bottom w:val="none" w:sz="0" w:space="0" w:color="auto"/>
        <w:right w:val="none" w:sz="0" w:space="0" w:color="auto"/>
      </w:divBdr>
    </w:div>
    <w:div w:id="1148858851">
      <w:bodyDiv w:val="1"/>
      <w:marLeft w:val="0"/>
      <w:marRight w:val="0"/>
      <w:marTop w:val="0"/>
      <w:marBottom w:val="0"/>
      <w:divBdr>
        <w:top w:val="none" w:sz="0" w:space="0" w:color="auto"/>
        <w:left w:val="none" w:sz="0" w:space="0" w:color="auto"/>
        <w:bottom w:val="none" w:sz="0" w:space="0" w:color="auto"/>
        <w:right w:val="none" w:sz="0" w:space="0" w:color="auto"/>
      </w:divBdr>
    </w:div>
    <w:div w:id="1168983834">
      <w:bodyDiv w:val="1"/>
      <w:marLeft w:val="0"/>
      <w:marRight w:val="0"/>
      <w:marTop w:val="0"/>
      <w:marBottom w:val="0"/>
      <w:divBdr>
        <w:top w:val="none" w:sz="0" w:space="0" w:color="auto"/>
        <w:left w:val="none" w:sz="0" w:space="0" w:color="auto"/>
        <w:bottom w:val="none" w:sz="0" w:space="0" w:color="auto"/>
        <w:right w:val="none" w:sz="0" w:space="0" w:color="auto"/>
      </w:divBdr>
    </w:div>
    <w:div w:id="1173490484">
      <w:bodyDiv w:val="1"/>
      <w:marLeft w:val="0"/>
      <w:marRight w:val="0"/>
      <w:marTop w:val="0"/>
      <w:marBottom w:val="0"/>
      <w:divBdr>
        <w:top w:val="none" w:sz="0" w:space="0" w:color="auto"/>
        <w:left w:val="none" w:sz="0" w:space="0" w:color="auto"/>
        <w:bottom w:val="none" w:sz="0" w:space="0" w:color="auto"/>
        <w:right w:val="none" w:sz="0" w:space="0" w:color="auto"/>
      </w:divBdr>
    </w:div>
    <w:div w:id="1173957636">
      <w:bodyDiv w:val="1"/>
      <w:marLeft w:val="0"/>
      <w:marRight w:val="0"/>
      <w:marTop w:val="0"/>
      <w:marBottom w:val="0"/>
      <w:divBdr>
        <w:top w:val="none" w:sz="0" w:space="0" w:color="auto"/>
        <w:left w:val="none" w:sz="0" w:space="0" w:color="auto"/>
        <w:bottom w:val="none" w:sz="0" w:space="0" w:color="auto"/>
        <w:right w:val="none" w:sz="0" w:space="0" w:color="auto"/>
      </w:divBdr>
    </w:div>
    <w:div w:id="1192188351">
      <w:bodyDiv w:val="1"/>
      <w:marLeft w:val="0"/>
      <w:marRight w:val="0"/>
      <w:marTop w:val="0"/>
      <w:marBottom w:val="0"/>
      <w:divBdr>
        <w:top w:val="none" w:sz="0" w:space="0" w:color="auto"/>
        <w:left w:val="none" w:sz="0" w:space="0" w:color="auto"/>
        <w:bottom w:val="none" w:sz="0" w:space="0" w:color="auto"/>
        <w:right w:val="none" w:sz="0" w:space="0" w:color="auto"/>
      </w:divBdr>
    </w:div>
    <w:div w:id="1213688783">
      <w:bodyDiv w:val="1"/>
      <w:marLeft w:val="0"/>
      <w:marRight w:val="0"/>
      <w:marTop w:val="0"/>
      <w:marBottom w:val="0"/>
      <w:divBdr>
        <w:top w:val="none" w:sz="0" w:space="0" w:color="auto"/>
        <w:left w:val="none" w:sz="0" w:space="0" w:color="auto"/>
        <w:bottom w:val="none" w:sz="0" w:space="0" w:color="auto"/>
        <w:right w:val="none" w:sz="0" w:space="0" w:color="auto"/>
      </w:divBdr>
    </w:div>
    <w:div w:id="1270351677">
      <w:bodyDiv w:val="1"/>
      <w:marLeft w:val="0"/>
      <w:marRight w:val="0"/>
      <w:marTop w:val="0"/>
      <w:marBottom w:val="0"/>
      <w:divBdr>
        <w:top w:val="none" w:sz="0" w:space="0" w:color="auto"/>
        <w:left w:val="none" w:sz="0" w:space="0" w:color="auto"/>
        <w:bottom w:val="none" w:sz="0" w:space="0" w:color="auto"/>
        <w:right w:val="none" w:sz="0" w:space="0" w:color="auto"/>
      </w:divBdr>
    </w:div>
    <w:div w:id="1305548665">
      <w:bodyDiv w:val="1"/>
      <w:marLeft w:val="0"/>
      <w:marRight w:val="0"/>
      <w:marTop w:val="0"/>
      <w:marBottom w:val="0"/>
      <w:divBdr>
        <w:top w:val="none" w:sz="0" w:space="0" w:color="auto"/>
        <w:left w:val="none" w:sz="0" w:space="0" w:color="auto"/>
        <w:bottom w:val="none" w:sz="0" w:space="0" w:color="auto"/>
        <w:right w:val="none" w:sz="0" w:space="0" w:color="auto"/>
      </w:divBdr>
    </w:div>
    <w:div w:id="1373000354">
      <w:bodyDiv w:val="1"/>
      <w:marLeft w:val="0"/>
      <w:marRight w:val="0"/>
      <w:marTop w:val="0"/>
      <w:marBottom w:val="0"/>
      <w:divBdr>
        <w:top w:val="none" w:sz="0" w:space="0" w:color="auto"/>
        <w:left w:val="none" w:sz="0" w:space="0" w:color="auto"/>
        <w:bottom w:val="none" w:sz="0" w:space="0" w:color="auto"/>
        <w:right w:val="none" w:sz="0" w:space="0" w:color="auto"/>
      </w:divBdr>
    </w:div>
    <w:div w:id="1417164388">
      <w:bodyDiv w:val="1"/>
      <w:marLeft w:val="0"/>
      <w:marRight w:val="0"/>
      <w:marTop w:val="0"/>
      <w:marBottom w:val="0"/>
      <w:divBdr>
        <w:top w:val="none" w:sz="0" w:space="0" w:color="auto"/>
        <w:left w:val="none" w:sz="0" w:space="0" w:color="auto"/>
        <w:bottom w:val="none" w:sz="0" w:space="0" w:color="auto"/>
        <w:right w:val="none" w:sz="0" w:space="0" w:color="auto"/>
      </w:divBdr>
    </w:div>
    <w:div w:id="1477409580">
      <w:bodyDiv w:val="1"/>
      <w:marLeft w:val="0"/>
      <w:marRight w:val="0"/>
      <w:marTop w:val="0"/>
      <w:marBottom w:val="0"/>
      <w:divBdr>
        <w:top w:val="none" w:sz="0" w:space="0" w:color="auto"/>
        <w:left w:val="none" w:sz="0" w:space="0" w:color="auto"/>
        <w:bottom w:val="none" w:sz="0" w:space="0" w:color="auto"/>
        <w:right w:val="none" w:sz="0" w:space="0" w:color="auto"/>
      </w:divBdr>
    </w:div>
    <w:div w:id="1494371449">
      <w:bodyDiv w:val="1"/>
      <w:marLeft w:val="0"/>
      <w:marRight w:val="0"/>
      <w:marTop w:val="0"/>
      <w:marBottom w:val="0"/>
      <w:divBdr>
        <w:top w:val="none" w:sz="0" w:space="0" w:color="auto"/>
        <w:left w:val="none" w:sz="0" w:space="0" w:color="auto"/>
        <w:bottom w:val="none" w:sz="0" w:space="0" w:color="auto"/>
        <w:right w:val="none" w:sz="0" w:space="0" w:color="auto"/>
      </w:divBdr>
    </w:div>
    <w:div w:id="1494876222">
      <w:bodyDiv w:val="1"/>
      <w:marLeft w:val="0"/>
      <w:marRight w:val="0"/>
      <w:marTop w:val="0"/>
      <w:marBottom w:val="0"/>
      <w:divBdr>
        <w:top w:val="none" w:sz="0" w:space="0" w:color="auto"/>
        <w:left w:val="none" w:sz="0" w:space="0" w:color="auto"/>
        <w:bottom w:val="none" w:sz="0" w:space="0" w:color="auto"/>
        <w:right w:val="none" w:sz="0" w:space="0" w:color="auto"/>
      </w:divBdr>
    </w:div>
    <w:div w:id="1515001742">
      <w:bodyDiv w:val="1"/>
      <w:marLeft w:val="0"/>
      <w:marRight w:val="0"/>
      <w:marTop w:val="0"/>
      <w:marBottom w:val="0"/>
      <w:divBdr>
        <w:top w:val="none" w:sz="0" w:space="0" w:color="auto"/>
        <w:left w:val="none" w:sz="0" w:space="0" w:color="auto"/>
        <w:bottom w:val="none" w:sz="0" w:space="0" w:color="auto"/>
        <w:right w:val="none" w:sz="0" w:space="0" w:color="auto"/>
      </w:divBdr>
    </w:div>
    <w:div w:id="1583293448">
      <w:bodyDiv w:val="1"/>
      <w:marLeft w:val="0"/>
      <w:marRight w:val="0"/>
      <w:marTop w:val="0"/>
      <w:marBottom w:val="0"/>
      <w:divBdr>
        <w:top w:val="none" w:sz="0" w:space="0" w:color="auto"/>
        <w:left w:val="none" w:sz="0" w:space="0" w:color="auto"/>
        <w:bottom w:val="none" w:sz="0" w:space="0" w:color="auto"/>
        <w:right w:val="none" w:sz="0" w:space="0" w:color="auto"/>
      </w:divBdr>
    </w:div>
    <w:div w:id="1626808500">
      <w:bodyDiv w:val="1"/>
      <w:marLeft w:val="0"/>
      <w:marRight w:val="0"/>
      <w:marTop w:val="0"/>
      <w:marBottom w:val="0"/>
      <w:divBdr>
        <w:top w:val="none" w:sz="0" w:space="0" w:color="auto"/>
        <w:left w:val="none" w:sz="0" w:space="0" w:color="auto"/>
        <w:bottom w:val="none" w:sz="0" w:space="0" w:color="auto"/>
        <w:right w:val="none" w:sz="0" w:space="0" w:color="auto"/>
      </w:divBdr>
    </w:div>
    <w:div w:id="1668438062">
      <w:bodyDiv w:val="1"/>
      <w:marLeft w:val="0"/>
      <w:marRight w:val="0"/>
      <w:marTop w:val="0"/>
      <w:marBottom w:val="0"/>
      <w:divBdr>
        <w:top w:val="none" w:sz="0" w:space="0" w:color="auto"/>
        <w:left w:val="none" w:sz="0" w:space="0" w:color="auto"/>
        <w:bottom w:val="none" w:sz="0" w:space="0" w:color="auto"/>
        <w:right w:val="none" w:sz="0" w:space="0" w:color="auto"/>
      </w:divBdr>
    </w:div>
    <w:div w:id="1711761219">
      <w:bodyDiv w:val="1"/>
      <w:marLeft w:val="0"/>
      <w:marRight w:val="0"/>
      <w:marTop w:val="0"/>
      <w:marBottom w:val="0"/>
      <w:divBdr>
        <w:top w:val="none" w:sz="0" w:space="0" w:color="auto"/>
        <w:left w:val="none" w:sz="0" w:space="0" w:color="auto"/>
        <w:bottom w:val="none" w:sz="0" w:space="0" w:color="auto"/>
        <w:right w:val="none" w:sz="0" w:space="0" w:color="auto"/>
      </w:divBdr>
    </w:div>
    <w:div w:id="1735811177">
      <w:bodyDiv w:val="1"/>
      <w:marLeft w:val="0"/>
      <w:marRight w:val="0"/>
      <w:marTop w:val="0"/>
      <w:marBottom w:val="0"/>
      <w:divBdr>
        <w:top w:val="none" w:sz="0" w:space="0" w:color="auto"/>
        <w:left w:val="none" w:sz="0" w:space="0" w:color="auto"/>
        <w:bottom w:val="none" w:sz="0" w:space="0" w:color="auto"/>
        <w:right w:val="none" w:sz="0" w:space="0" w:color="auto"/>
      </w:divBdr>
    </w:div>
    <w:div w:id="1745449424">
      <w:bodyDiv w:val="1"/>
      <w:marLeft w:val="0"/>
      <w:marRight w:val="0"/>
      <w:marTop w:val="0"/>
      <w:marBottom w:val="0"/>
      <w:divBdr>
        <w:top w:val="none" w:sz="0" w:space="0" w:color="auto"/>
        <w:left w:val="none" w:sz="0" w:space="0" w:color="auto"/>
        <w:bottom w:val="none" w:sz="0" w:space="0" w:color="auto"/>
        <w:right w:val="none" w:sz="0" w:space="0" w:color="auto"/>
      </w:divBdr>
    </w:div>
    <w:div w:id="1774471977">
      <w:bodyDiv w:val="1"/>
      <w:marLeft w:val="0"/>
      <w:marRight w:val="0"/>
      <w:marTop w:val="0"/>
      <w:marBottom w:val="0"/>
      <w:divBdr>
        <w:top w:val="none" w:sz="0" w:space="0" w:color="auto"/>
        <w:left w:val="none" w:sz="0" w:space="0" w:color="auto"/>
        <w:bottom w:val="none" w:sz="0" w:space="0" w:color="auto"/>
        <w:right w:val="none" w:sz="0" w:space="0" w:color="auto"/>
      </w:divBdr>
    </w:div>
    <w:div w:id="1828783423">
      <w:bodyDiv w:val="1"/>
      <w:marLeft w:val="0"/>
      <w:marRight w:val="0"/>
      <w:marTop w:val="0"/>
      <w:marBottom w:val="0"/>
      <w:divBdr>
        <w:top w:val="none" w:sz="0" w:space="0" w:color="auto"/>
        <w:left w:val="none" w:sz="0" w:space="0" w:color="auto"/>
        <w:bottom w:val="none" w:sz="0" w:space="0" w:color="auto"/>
        <w:right w:val="none" w:sz="0" w:space="0" w:color="auto"/>
      </w:divBdr>
    </w:div>
    <w:div w:id="1845319139">
      <w:bodyDiv w:val="1"/>
      <w:marLeft w:val="0"/>
      <w:marRight w:val="0"/>
      <w:marTop w:val="0"/>
      <w:marBottom w:val="0"/>
      <w:divBdr>
        <w:top w:val="none" w:sz="0" w:space="0" w:color="auto"/>
        <w:left w:val="none" w:sz="0" w:space="0" w:color="auto"/>
        <w:bottom w:val="none" w:sz="0" w:space="0" w:color="auto"/>
        <w:right w:val="none" w:sz="0" w:space="0" w:color="auto"/>
      </w:divBdr>
    </w:div>
    <w:div w:id="1846893189">
      <w:bodyDiv w:val="1"/>
      <w:marLeft w:val="0"/>
      <w:marRight w:val="0"/>
      <w:marTop w:val="0"/>
      <w:marBottom w:val="0"/>
      <w:divBdr>
        <w:top w:val="none" w:sz="0" w:space="0" w:color="auto"/>
        <w:left w:val="none" w:sz="0" w:space="0" w:color="auto"/>
        <w:bottom w:val="none" w:sz="0" w:space="0" w:color="auto"/>
        <w:right w:val="none" w:sz="0" w:space="0" w:color="auto"/>
      </w:divBdr>
    </w:div>
    <w:div w:id="1881236555">
      <w:bodyDiv w:val="1"/>
      <w:marLeft w:val="0"/>
      <w:marRight w:val="0"/>
      <w:marTop w:val="0"/>
      <w:marBottom w:val="0"/>
      <w:divBdr>
        <w:top w:val="none" w:sz="0" w:space="0" w:color="auto"/>
        <w:left w:val="none" w:sz="0" w:space="0" w:color="auto"/>
        <w:bottom w:val="none" w:sz="0" w:space="0" w:color="auto"/>
        <w:right w:val="none" w:sz="0" w:space="0" w:color="auto"/>
      </w:divBdr>
    </w:div>
    <w:div w:id="1904948310">
      <w:bodyDiv w:val="1"/>
      <w:marLeft w:val="0"/>
      <w:marRight w:val="0"/>
      <w:marTop w:val="0"/>
      <w:marBottom w:val="0"/>
      <w:divBdr>
        <w:top w:val="none" w:sz="0" w:space="0" w:color="auto"/>
        <w:left w:val="none" w:sz="0" w:space="0" w:color="auto"/>
        <w:bottom w:val="none" w:sz="0" w:space="0" w:color="auto"/>
        <w:right w:val="none" w:sz="0" w:space="0" w:color="auto"/>
      </w:divBdr>
    </w:div>
    <w:div w:id="1989551866">
      <w:bodyDiv w:val="1"/>
      <w:marLeft w:val="0"/>
      <w:marRight w:val="0"/>
      <w:marTop w:val="0"/>
      <w:marBottom w:val="0"/>
      <w:divBdr>
        <w:top w:val="none" w:sz="0" w:space="0" w:color="auto"/>
        <w:left w:val="none" w:sz="0" w:space="0" w:color="auto"/>
        <w:bottom w:val="none" w:sz="0" w:space="0" w:color="auto"/>
        <w:right w:val="none" w:sz="0" w:space="0" w:color="auto"/>
      </w:divBdr>
    </w:div>
    <w:div w:id="208059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653DFE1-24CE-456B-8B60-625B98DF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dc:creator>
  <cp:keywords/>
  <dc:description/>
  <cp:lastModifiedBy>Hoyle, Christine</cp:lastModifiedBy>
  <cp:revision>6</cp:revision>
  <cp:lastPrinted>2014-12-18T14:20:00Z</cp:lastPrinted>
  <dcterms:created xsi:type="dcterms:W3CDTF">2020-09-10T13:25:00Z</dcterms:created>
  <dcterms:modified xsi:type="dcterms:W3CDTF">2020-10-19T10:40:00Z</dcterms:modified>
</cp:coreProperties>
</file>