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61" w:rsidRPr="00C47834" w:rsidRDefault="00FC42CC" w:rsidP="006C713E">
      <w:pPr>
        <w:spacing w:after="0" w:line="240" w:lineRule="auto"/>
        <w:ind w:left="1440"/>
        <w:jc w:val="right"/>
        <w:rPr>
          <w:b/>
          <w:sz w:val="20"/>
          <w:szCs w:val="20"/>
        </w:rPr>
      </w:pPr>
      <w:r>
        <w:rPr>
          <w:rFonts w:ascii="Maiandra GD" w:hAnsi="Maiandra GD"/>
          <w:noProof/>
          <w:lang w:eastAsia="en-GB"/>
        </w:rPr>
        <w:drawing>
          <wp:anchor distT="0" distB="0" distL="114300" distR="114300" simplePos="0" relativeHeight="251659264" behindDoc="0" locked="0" layoutInCell="1" allowOverlap="1" wp14:anchorId="3ED659A6" wp14:editId="4039F90A">
            <wp:simplePos x="0" y="0"/>
            <wp:positionH relativeFrom="margin">
              <wp:posOffset>57150</wp:posOffset>
            </wp:positionH>
            <wp:positionV relativeFrom="margin">
              <wp:posOffset>-228600</wp:posOffset>
            </wp:positionV>
            <wp:extent cx="1685925" cy="170497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anchor>
        </w:drawing>
      </w:r>
      <w:r w:rsidR="00C26561" w:rsidRPr="00C47834">
        <w:rPr>
          <w:b/>
          <w:sz w:val="20"/>
          <w:szCs w:val="20"/>
        </w:rPr>
        <w:t>Head</w:t>
      </w:r>
      <w:r>
        <w:rPr>
          <w:b/>
          <w:sz w:val="20"/>
          <w:szCs w:val="20"/>
        </w:rPr>
        <w:t xml:space="preserve"> T</w:t>
      </w:r>
      <w:r w:rsidR="00267505">
        <w:rPr>
          <w:b/>
          <w:sz w:val="20"/>
          <w:szCs w:val="20"/>
        </w:rPr>
        <w:t>eacher – Mrs Caroline Taylor</w:t>
      </w:r>
    </w:p>
    <w:p w:rsidR="00FC42CC" w:rsidRDefault="00FC42CC" w:rsidP="00FC42CC">
      <w:pPr>
        <w:spacing w:after="0" w:line="240" w:lineRule="auto"/>
        <w:jc w:val="right"/>
        <w:rPr>
          <w:sz w:val="20"/>
          <w:szCs w:val="20"/>
        </w:rPr>
      </w:pPr>
      <w:r>
        <w:rPr>
          <w:sz w:val="20"/>
          <w:szCs w:val="20"/>
        </w:rPr>
        <w:t xml:space="preserve">Lamb Lane, </w:t>
      </w:r>
      <w:proofErr w:type="spellStart"/>
      <w:r>
        <w:rPr>
          <w:sz w:val="20"/>
          <w:szCs w:val="20"/>
        </w:rPr>
        <w:t>Ingleby</w:t>
      </w:r>
      <w:proofErr w:type="spellEnd"/>
      <w:r>
        <w:rPr>
          <w:sz w:val="20"/>
          <w:szCs w:val="20"/>
        </w:rPr>
        <w:t xml:space="preserve"> Barwick</w:t>
      </w:r>
    </w:p>
    <w:p w:rsidR="00FC42CC" w:rsidRDefault="00C26561" w:rsidP="00FC42CC">
      <w:pPr>
        <w:spacing w:after="0" w:line="240" w:lineRule="auto"/>
        <w:jc w:val="right"/>
        <w:rPr>
          <w:sz w:val="20"/>
          <w:szCs w:val="20"/>
        </w:rPr>
      </w:pPr>
      <w:r w:rsidRPr="00C47834">
        <w:rPr>
          <w:sz w:val="20"/>
          <w:szCs w:val="20"/>
        </w:rPr>
        <w:t>Stockton on Tees</w:t>
      </w:r>
    </w:p>
    <w:p w:rsidR="00C26561" w:rsidRPr="00C47834" w:rsidRDefault="00C26561" w:rsidP="00FC42CC">
      <w:pPr>
        <w:spacing w:after="0" w:line="240" w:lineRule="auto"/>
        <w:jc w:val="right"/>
        <w:rPr>
          <w:sz w:val="20"/>
          <w:szCs w:val="20"/>
        </w:rPr>
      </w:pPr>
      <w:r w:rsidRPr="00C47834">
        <w:rPr>
          <w:sz w:val="20"/>
          <w:szCs w:val="20"/>
        </w:rPr>
        <w:t>TS17 0QP</w:t>
      </w:r>
    </w:p>
    <w:p w:rsidR="00FC42CC" w:rsidRDefault="00C47834" w:rsidP="00FC42CC">
      <w:pPr>
        <w:spacing w:after="0" w:line="240" w:lineRule="auto"/>
        <w:jc w:val="right"/>
        <w:rPr>
          <w:sz w:val="20"/>
          <w:szCs w:val="20"/>
        </w:rPr>
      </w:pPr>
      <w:r w:rsidRPr="00C47834">
        <w:rPr>
          <w:sz w:val="20"/>
          <w:szCs w:val="20"/>
        </w:rPr>
        <w:t xml:space="preserve">Tel: 01642 </w:t>
      </w:r>
      <w:r w:rsidR="006C713E">
        <w:rPr>
          <w:sz w:val="20"/>
          <w:szCs w:val="20"/>
        </w:rPr>
        <w:t>767051</w:t>
      </w:r>
    </w:p>
    <w:p w:rsidR="00C26561" w:rsidRPr="00C47834" w:rsidRDefault="00C26561" w:rsidP="00FC42CC">
      <w:pPr>
        <w:spacing w:after="0" w:line="240" w:lineRule="auto"/>
        <w:jc w:val="right"/>
        <w:rPr>
          <w:sz w:val="20"/>
          <w:szCs w:val="20"/>
        </w:rPr>
      </w:pPr>
      <w:r w:rsidRPr="00C47834">
        <w:rPr>
          <w:sz w:val="20"/>
          <w:szCs w:val="20"/>
        </w:rPr>
        <w:t xml:space="preserve">Fax: </w:t>
      </w:r>
      <w:proofErr w:type="gramStart"/>
      <w:r w:rsidRPr="00C47834">
        <w:rPr>
          <w:sz w:val="20"/>
          <w:szCs w:val="20"/>
        </w:rPr>
        <w:t>01642  767308</w:t>
      </w:r>
      <w:proofErr w:type="gramEnd"/>
    </w:p>
    <w:p w:rsidR="00FC42CC" w:rsidRDefault="00C26561" w:rsidP="00FC42CC">
      <w:pPr>
        <w:spacing w:after="0" w:line="240" w:lineRule="auto"/>
        <w:jc w:val="right"/>
        <w:rPr>
          <w:rStyle w:val="Hyperlink"/>
          <w:sz w:val="20"/>
          <w:szCs w:val="20"/>
        </w:rPr>
      </w:pPr>
      <w:r w:rsidRPr="00C47834">
        <w:rPr>
          <w:sz w:val="20"/>
          <w:szCs w:val="20"/>
        </w:rPr>
        <w:t xml:space="preserve">Email: </w:t>
      </w:r>
      <w:hyperlink r:id="rId8" w:history="1">
        <w:r w:rsidR="001564C7" w:rsidRPr="008D36AE">
          <w:rPr>
            <w:rStyle w:val="Hyperlink"/>
            <w:sz w:val="20"/>
            <w:szCs w:val="20"/>
          </w:rPr>
          <w:t>barleyfields@sbcschools.org.uk</w:t>
        </w:r>
      </w:hyperlink>
    </w:p>
    <w:p w:rsidR="001564C7" w:rsidRDefault="001564C7" w:rsidP="00FC42CC">
      <w:pPr>
        <w:pBdr>
          <w:bottom w:val="single" w:sz="12" w:space="1" w:color="auto"/>
        </w:pBdr>
        <w:spacing w:after="0" w:line="240" w:lineRule="auto"/>
        <w:jc w:val="right"/>
        <w:rPr>
          <w:rStyle w:val="Hyperlink"/>
          <w:sz w:val="20"/>
          <w:szCs w:val="20"/>
        </w:rPr>
      </w:pPr>
      <w:r w:rsidRPr="001564C7">
        <w:rPr>
          <w:rStyle w:val="Hyperlink"/>
          <w:color w:val="auto"/>
          <w:sz w:val="20"/>
          <w:szCs w:val="20"/>
          <w:u w:val="none"/>
        </w:rPr>
        <w:t>Website:</w:t>
      </w:r>
      <w:r w:rsidRPr="001564C7">
        <w:rPr>
          <w:rStyle w:val="Hyperlink"/>
          <w:color w:val="auto"/>
          <w:sz w:val="20"/>
          <w:szCs w:val="20"/>
        </w:rPr>
        <w:t xml:space="preserve"> </w:t>
      </w:r>
      <w:hyperlink r:id="rId9" w:history="1">
        <w:r w:rsidR="004134DD" w:rsidRPr="004B79F5">
          <w:rPr>
            <w:rStyle w:val="Hyperlink"/>
            <w:sz w:val="20"/>
            <w:szCs w:val="20"/>
          </w:rPr>
          <w:t>www.barleyfieldsprimaryschool.org.uk</w:t>
        </w:r>
      </w:hyperlink>
    </w:p>
    <w:p w:rsidR="004134DD" w:rsidRDefault="004134DD" w:rsidP="00FC42CC">
      <w:pPr>
        <w:pBdr>
          <w:bottom w:val="single" w:sz="12" w:space="1" w:color="auto"/>
        </w:pBdr>
        <w:spacing w:after="0" w:line="240" w:lineRule="auto"/>
        <w:jc w:val="right"/>
        <w:rPr>
          <w:rStyle w:val="Hyperlink"/>
          <w:sz w:val="20"/>
          <w:szCs w:val="20"/>
        </w:rPr>
      </w:pPr>
    </w:p>
    <w:p w:rsidR="004134DD" w:rsidRDefault="004134DD" w:rsidP="00FC42CC">
      <w:pPr>
        <w:pBdr>
          <w:bottom w:val="single" w:sz="12" w:space="1" w:color="auto"/>
        </w:pBdr>
        <w:spacing w:after="0" w:line="240" w:lineRule="auto"/>
        <w:jc w:val="right"/>
        <w:rPr>
          <w:rStyle w:val="Hyperlink"/>
          <w:sz w:val="20"/>
          <w:szCs w:val="20"/>
        </w:rPr>
      </w:pPr>
    </w:p>
    <w:p w:rsidR="004134DD" w:rsidRDefault="004134DD" w:rsidP="00FC42CC">
      <w:pPr>
        <w:pBdr>
          <w:bottom w:val="single" w:sz="12" w:space="1" w:color="auto"/>
        </w:pBdr>
        <w:spacing w:after="0" w:line="240" w:lineRule="auto"/>
        <w:jc w:val="right"/>
        <w:rPr>
          <w:rStyle w:val="Hyperlink"/>
          <w:sz w:val="20"/>
          <w:szCs w:val="20"/>
        </w:rPr>
      </w:pPr>
    </w:p>
    <w:p w:rsidR="004134DD" w:rsidRDefault="00C26561" w:rsidP="001564C7">
      <w:pPr>
        <w:spacing w:after="0" w:line="240" w:lineRule="auto"/>
      </w:pPr>
      <w:r>
        <w:rPr>
          <w:noProof/>
          <w:lang w:eastAsia="en-GB"/>
        </w:rPr>
        <w:drawing>
          <wp:anchor distT="0" distB="0" distL="114300" distR="114300" simplePos="0" relativeHeight="251658240" behindDoc="1" locked="0" layoutInCell="1" allowOverlap="1" wp14:anchorId="65EA17CB" wp14:editId="609FBB8F">
            <wp:simplePos x="0" y="0"/>
            <wp:positionH relativeFrom="column">
              <wp:posOffset>-542925</wp:posOffset>
            </wp:positionH>
            <wp:positionV relativeFrom="paragraph">
              <wp:posOffset>9001125</wp:posOffset>
            </wp:positionV>
            <wp:extent cx="571500" cy="571500"/>
            <wp:effectExtent l="0" t="0" r="0" b="0"/>
            <wp:wrapNone/>
            <wp:docPr id="1" name="Picture 1"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_2007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DEF" w:rsidRPr="008A7652" w:rsidRDefault="003F4DEF" w:rsidP="003F4DEF">
      <w:pPr>
        <w:spacing w:after="0" w:line="240" w:lineRule="auto"/>
        <w:jc w:val="both"/>
        <w:rPr>
          <w:b/>
          <w:sz w:val="28"/>
          <w:szCs w:val="28"/>
        </w:rPr>
      </w:pPr>
      <w:r w:rsidRPr="008A7652">
        <w:rPr>
          <w:b/>
          <w:sz w:val="28"/>
          <w:szCs w:val="28"/>
        </w:rPr>
        <w:t>Barley Fields Primary Sch</w:t>
      </w:r>
      <w:r>
        <w:rPr>
          <w:b/>
          <w:sz w:val="28"/>
          <w:szCs w:val="28"/>
        </w:rPr>
        <w:t>ool – SEN Information Report 2019-20</w:t>
      </w:r>
    </w:p>
    <w:p w:rsidR="003F4DEF" w:rsidRPr="008067B2" w:rsidRDefault="003F4DEF" w:rsidP="003F4DEF">
      <w:pPr>
        <w:spacing w:after="0" w:line="240" w:lineRule="auto"/>
        <w:jc w:val="both"/>
        <w:rPr>
          <w:b/>
        </w:rPr>
      </w:pPr>
    </w:p>
    <w:p w:rsidR="003F4DEF" w:rsidRPr="009E326E" w:rsidRDefault="003F4DEF" w:rsidP="003F4DEF">
      <w:pPr>
        <w:spacing w:line="240" w:lineRule="auto"/>
        <w:jc w:val="both"/>
      </w:pPr>
      <w:r w:rsidRPr="009E326E">
        <w:t>At Barley Fields Primary School we are committed to working together with all members of our school community to offer the best possible opportunities for our children. Our central aim is that all children:</w:t>
      </w:r>
    </w:p>
    <w:p w:rsidR="003F4DEF" w:rsidRPr="009E326E" w:rsidRDefault="003F4DEF" w:rsidP="003F4DEF">
      <w:pPr>
        <w:pStyle w:val="ListParagraph"/>
        <w:numPr>
          <w:ilvl w:val="0"/>
          <w:numId w:val="2"/>
        </w:numPr>
        <w:spacing w:line="240" w:lineRule="auto"/>
        <w:jc w:val="both"/>
      </w:pPr>
      <w:r>
        <w:t>Achieve their best,</w:t>
      </w:r>
    </w:p>
    <w:p w:rsidR="003F4DEF" w:rsidRPr="009E326E" w:rsidRDefault="003F4DEF" w:rsidP="003F4DEF">
      <w:pPr>
        <w:pStyle w:val="ListParagraph"/>
        <w:numPr>
          <w:ilvl w:val="0"/>
          <w:numId w:val="2"/>
        </w:numPr>
        <w:spacing w:line="240" w:lineRule="auto"/>
        <w:jc w:val="both"/>
      </w:pPr>
      <w:r w:rsidRPr="009E326E">
        <w:t>Become confident individuals living fulfilling liv</w:t>
      </w:r>
      <w:r>
        <w:t>es as independently as possible,</w:t>
      </w:r>
    </w:p>
    <w:p w:rsidR="003F4DEF" w:rsidRPr="009E326E" w:rsidRDefault="003F4DEF" w:rsidP="003F4DEF">
      <w:pPr>
        <w:pStyle w:val="ListParagraph"/>
        <w:numPr>
          <w:ilvl w:val="0"/>
          <w:numId w:val="2"/>
        </w:numPr>
        <w:spacing w:line="240" w:lineRule="auto"/>
        <w:jc w:val="both"/>
      </w:pPr>
      <w:r w:rsidRPr="009E326E">
        <w:t>Make a successful transitions throughout the</w:t>
      </w:r>
      <w:r>
        <w:t>ir education and into adulthood,</w:t>
      </w:r>
    </w:p>
    <w:p w:rsidR="003F4DEF" w:rsidRPr="009E326E" w:rsidRDefault="003F4DEF" w:rsidP="003F4DEF">
      <w:pPr>
        <w:spacing w:after="0" w:line="240" w:lineRule="auto"/>
        <w:jc w:val="both"/>
        <w:rPr>
          <w:b/>
          <w:u w:val="single"/>
        </w:rPr>
      </w:pPr>
    </w:p>
    <w:p w:rsidR="003F4DEF" w:rsidRPr="009E326E" w:rsidRDefault="003F4DEF" w:rsidP="003F4DEF">
      <w:pPr>
        <w:spacing w:after="0" w:line="240" w:lineRule="auto"/>
        <w:jc w:val="both"/>
        <w:rPr>
          <w:b/>
          <w:u w:val="single"/>
        </w:rPr>
      </w:pPr>
      <w:r w:rsidRPr="009E326E">
        <w:rPr>
          <w:b/>
          <w:u w:val="single"/>
        </w:rPr>
        <w:t>How do we identify children with SEN?</w:t>
      </w:r>
    </w:p>
    <w:p w:rsidR="003F4DEF" w:rsidRPr="009E326E" w:rsidRDefault="003F4DEF" w:rsidP="003F4DEF">
      <w:pPr>
        <w:spacing w:line="240" w:lineRule="auto"/>
        <w:jc w:val="both"/>
        <w:rPr>
          <w:rFonts w:cs="Arial"/>
        </w:rPr>
      </w:pPr>
      <w:r w:rsidRPr="009E326E">
        <w:rPr>
          <w:rFonts w:cs="Arial"/>
        </w:rPr>
        <w:t xml:space="preserve">We operate in a learning environment which is flexible enough to meet the needs of all members of our school community.  We continually monitor the progress of all children, and staff assess daily to ensure that learning is taking place.  Our whole school system for monitoring attainment progress includes regular summative and formative assessment, pupil progress meetings and pupil attainment tracking.  </w:t>
      </w:r>
    </w:p>
    <w:p w:rsidR="003F4DEF" w:rsidRPr="009E326E" w:rsidRDefault="003F4DEF" w:rsidP="003F4DEF">
      <w:pPr>
        <w:spacing w:line="240" w:lineRule="auto"/>
        <w:jc w:val="both"/>
        <w:rPr>
          <w:rFonts w:cs="Arial"/>
        </w:rPr>
      </w:pPr>
      <w:r w:rsidRPr="009E326E">
        <w:rPr>
          <w:rFonts w:cs="Arial"/>
        </w:rPr>
        <w:t>At different times in their school career, a child or young person may have a special educational need.  The Code of Practice defines SEN as:</w:t>
      </w:r>
    </w:p>
    <w:p w:rsidR="003F4DEF" w:rsidRPr="009E326E" w:rsidRDefault="003F4DEF" w:rsidP="003F4DEF">
      <w:pPr>
        <w:spacing w:line="240" w:lineRule="auto"/>
        <w:jc w:val="both"/>
        <w:rPr>
          <w:rFonts w:cs="Arial"/>
          <w:b/>
          <w:i/>
        </w:rPr>
      </w:pPr>
      <w:r w:rsidRPr="009E326E">
        <w:rPr>
          <w:rFonts w:cs="Arial"/>
          <w:b/>
          <w:i/>
        </w:rPr>
        <w:t>A child or young person has SEN if they have a learning difficulty or disability which calls for special educational provision to be made for them.  A child of compulsory school age or a young person has a learning difficulty or disability if they:</w:t>
      </w:r>
    </w:p>
    <w:p w:rsidR="003F4DEF" w:rsidRPr="009E326E" w:rsidRDefault="003F4DEF" w:rsidP="003F4DEF">
      <w:pPr>
        <w:numPr>
          <w:ilvl w:val="0"/>
          <w:numId w:val="13"/>
        </w:numPr>
        <w:spacing w:after="0" w:line="240" w:lineRule="auto"/>
        <w:jc w:val="both"/>
        <w:rPr>
          <w:rFonts w:cs="Arial"/>
          <w:b/>
          <w:i/>
        </w:rPr>
      </w:pPr>
      <w:r w:rsidRPr="009E326E">
        <w:rPr>
          <w:rFonts w:cs="Arial"/>
          <w:b/>
          <w:i/>
        </w:rPr>
        <w:t>have a significantly greater difficulty in learning than the majority of others of the same age: or</w:t>
      </w:r>
    </w:p>
    <w:p w:rsidR="003F4DEF" w:rsidRPr="009E326E" w:rsidRDefault="003F4DEF" w:rsidP="003F4DEF">
      <w:pPr>
        <w:numPr>
          <w:ilvl w:val="0"/>
          <w:numId w:val="13"/>
        </w:numPr>
        <w:spacing w:after="0" w:line="240" w:lineRule="auto"/>
        <w:jc w:val="both"/>
        <w:rPr>
          <w:rFonts w:cs="Arial"/>
          <w:b/>
          <w:i/>
        </w:rPr>
      </w:pPr>
      <w:proofErr w:type="gramStart"/>
      <w:r w:rsidRPr="009E326E">
        <w:rPr>
          <w:rFonts w:cs="Arial"/>
          <w:b/>
          <w:i/>
        </w:rPr>
        <w:t>have</w:t>
      </w:r>
      <w:proofErr w:type="gramEnd"/>
      <w:r w:rsidRPr="009E326E">
        <w:rPr>
          <w:rFonts w:cs="Arial"/>
          <w:b/>
          <w:i/>
        </w:rPr>
        <w:t xml:space="preserve"> a disability which prevents or hinders them from making use of educational facilities of a kind generally provided for others of the same age in mainstream schools or mainstream post-16 institutions.</w:t>
      </w:r>
    </w:p>
    <w:p w:rsidR="003F4DEF" w:rsidRPr="009E326E" w:rsidRDefault="003F4DEF" w:rsidP="003F4DEF">
      <w:pPr>
        <w:spacing w:after="0" w:line="240" w:lineRule="auto"/>
        <w:jc w:val="both"/>
        <w:rPr>
          <w:rFonts w:cs="Arial"/>
          <w:b/>
          <w:i/>
        </w:rPr>
      </w:pPr>
    </w:p>
    <w:p w:rsidR="003F4DEF" w:rsidRPr="009E326E" w:rsidRDefault="003F4DEF" w:rsidP="003F4DEF">
      <w:pPr>
        <w:spacing w:line="240" w:lineRule="auto"/>
        <w:jc w:val="both"/>
        <w:rPr>
          <w:rFonts w:cs="Arial"/>
        </w:rPr>
      </w:pPr>
      <w:r w:rsidRPr="009E326E">
        <w:rPr>
          <w:rFonts w:cs="Arial"/>
        </w:rPr>
        <w:t>At Barley Fields we are committed to ensuring that all children have access to learning opportunities, and for those who are at risk of not learning at the expected progress rate, we will intervene.  If a child is identified as having some form of special educational need (SEN), we will provide provision that is ‘additional to or different from’ the normal differentiated curriculum.  We will work collaboratively with external support agencies to offer appropriate assessment and amend support to help the child overcome all barriers to their learning.</w:t>
      </w:r>
    </w:p>
    <w:p w:rsidR="003F4DEF" w:rsidRPr="009E326E" w:rsidRDefault="003F4DEF" w:rsidP="003F4DEF">
      <w:pPr>
        <w:spacing w:line="240" w:lineRule="auto"/>
        <w:jc w:val="both"/>
        <w:rPr>
          <w:rFonts w:cs="Arial"/>
        </w:rPr>
      </w:pPr>
      <w:r w:rsidRPr="009E326E">
        <w:rPr>
          <w:rFonts w:cs="Arial"/>
        </w:rPr>
        <w:t xml:space="preserve">Our SEN profile for </w:t>
      </w:r>
      <w:r>
        <w:rPr>
          <w:rFonts w:cs="Arial"/>
        </w:rPr>
        <w:t xml:space="preserve">January </w:t>
      </w:r>
      <w:r w:rsidRPr="00912E85">
        <w:rPr>
          <w:rFonts w:cs="Arial"/>
        </w:rPr>
        <w:t>2019 shows that there are 15% of children in the school identified as having SEN, and 3% of those require a high level of support and provision though Additional Funding or an Education,</w:t>
      </w:r>
      <w:r w:rsidRPr="009E326E">
        <w:rPr>
          <w:rFonts w:cs="Arial"/>
        </w:rPr>
        <w:t xml:space="preserve"> Health and Care Plan. </w:t>
      </w:r>
    </w:p>
    <w:p w:rsidR="003F4DEF" w:rsidRPr="009E326E" w:rsidRDefault="003F4DEF" w:rsidP="003F4DEF">
      <w:pPr>
        <w:spacing w:after="0" w:line="240" w:lineRule="auto"/>
        <w:jc w:val="both"/>
        <w:rPr>
          <w:rFonts w:cs="Arial"/>
        </w:rPr>
      </w:pPr>
      <w:r w:rsidRPr="009E326E">
        <w:rPr>
          <w:rFonts w:cs="Arial"/>
        </w:rPr>
        <w:t>We have a range of additional needs in school including pupils who have:</w:t>
      </w:r>
    </w:p>
    <w:p w:rsidR="003F4DEF" w:rsidRPr="009E326E" w:rsidRDefault="003F4DEF" w:rsidP="003F4DEF">
      <w:pPr>
        <w:spacing w:after="0" w:line="240" w:lineRule="auto"/>
        <w:jc w:val="both"/>
        <w:rPr>
          <w:rFonts w:cs="Arial"/>
        </w:rPr>
      </w:pPr>
    </w:p>
    <w:p w:rsidR="003F4DEF" w:rsidRPr="009E326E" w:rsidRDefault="003F4DEF" w:rsidP="003F4DEF">
      <w:pPr>
        <w:pStyle w:val="ListParagraph"/>
        <w:numPr>
          <w:ilvl w:val="0"/>
          <w:numId w:val="17"/>
        </w:numPr>
        <w:spacing w:after="0" w:line="240" w:lineRule="auto"/>
        <w:jc w:val="both"/>
        <w:rPr>
          <w:b/>
        </w:rPr>
      </w:pPr>
      <w:r w:rsidRPr="009E326E">
        <w:rPr>
          <w:b/>
        </w:rPr>
        <w:t xml:space="preserve">Communication and Interaction Difficulties </w:t>
      </w:r>
    </w:p>
    <w:p w:rsidR="003F4DEF" w:rsidRPr="009E326E" w:rsidRDefault="003F4DEF" w:rsidP="003F4DEF">
      <w:pPr>
        <w:pStyle w:val="ListParagraph"/>
        <w:numPr>
          <w:ilvl w:val="0"/>
          <w:numId w:val="17"/>
        </w:numPr>
        <w:spacing w:after="0" w:line="240" w:lineRule="auto"/>
        <w:jc w:val="both"/>
        <w:rPr>
          <w:b/>
        </w:rPr>
      </w:pPr>
      <w:r w:rsidRPr="009E326E">
        <w:rPr>
          <w:b/>
        </w:rPr>
        <w:t>Cognition and Learning Difficulties</w:t>
      </w:r>
    </w:p>
    <w:p w:rsidR="003F4DEF" w:rsidRPr="009E326E" w:rsidRDefault="003F4DEF" w:rsidP="003F4DEF">
      <w:pPr>
        <w:pStyle w:val="ListParagraph"/>
        <w:numPr>
          <w:ilvl w:val="0"/>
          <w:numId w:val="17"/>
        </w:numPr>
        <w:spacing w:after="0" w:line="240" w:lineRule="auto"/>
        <w:jc w:val="both"/>
        <w:rPr>
          <w:b/>
        </w:rPr>
      </w:pPr>
      <w:r w:rsidRPr="009E326E">
        <w:rPr>
          <w:b/>
        </w:rPr>
        <w:t>Social, emotional and Mental Health Difficulties</w:t>
      </w:r>
    </w:p>
    <w:p w:rsidR="003F4DEF" w:rsidRPr="009E326E" w:rsidRDefault="003F4DEF" w:rsidP="003F4DEF">
      <w:pPr>
        <w:pStyle w:val="ListParagraph"/>
        <w:numPr>
          <w:ilvl w:val="0"/>
          <w:numId w:val="17"/>
        </w:numPr>
        <w:spacing w:after="0" w:line="240" w:lineRule="auto"/>
        <w:jc w:val="both"/>
        <w:rPr>
          <w:b/>
        </w:rPr>
      </w:pPr>
      <w:r w:rsidRPr="009E326E">
        <w:rPr>
          <w:b/>
        </w:rPr>
        <w:t>Sensory</w:t>
      </w:r>
      <w:r>
        <w:rPr>
          <w:b/>
        </w:rPr>
        <w:t xml:space="preserve"> and/</w:t>
      </w:r>
      <w:r w:rsidRPr="009E326E">
        <w:rPr>
          <w:b/>
        </w:rPr>
        <w:t>or physical needs</w:t>
      </w:r>
    </w:p>
    <w:p w:rsidR="003F4DEF" w:rsidRPr="009E326E" w:rsidRDefault="003F4DEF" w:rsidP="003F4DEF">
      <w:pPr>
        <w:spacing w:line="240" w:lineRule="auto"/>
        <w:jc w:val="both"/>
        <w:rPr>
          <w:rFonts w:cs="Arial"/>
        </w:rPr>
      </w:pPr>
    </w:p>
    <w:p w:rsidR="003F4DEF" w:rsidRPr="009E326E" w:rsidRDefault="003F4DEF" w:rsidP="003F4DEF">
      <w:pPr>
        <w:spacing w:line="240" w:lineRule="auto"/>
        <w:jc w:val="both"/>
        <w:rPr>
          <w:rFonts w:cs="Arial"/>
        </w:rPr>
      </w:pPr>
      <w:r w:rsidRPr="009E326E">
        <w:rPr>
          <w:rFonts w:cs="Arial"/>
        </w:rPr>
        <w:lastRenderedPageBreak/>
        <w:t xml:space="preserve">At Barley Fields we ensure that </w:t>
      </w:r>
      <w:r>
        <w:rPr>
          <w:rFonts w:cs="Arial"/>
        </w:rPr>
        <w:t>any</w:t>
      </w:r>
      <w:r w:rsidRPr="009E326E">
        <w:rPr>
          <w:rFonts w:cs="Arial"/>
        </w:rPr>
        <w:t xml:space="preserve"> identification or assessment of special educational needs, directly involves teachers</w:t>
      </w:r>
      <w:r>
        <w:rPr>
          <w:rFonts w:cs="Arial"/>
        </w:rPr>
        <w:t xml:space="preserve">, parents/carers and children. </w:t>
      </w:r>
      <w:r w:rsidRPr="009E326E">
        <w:rPr>
          <w:rFonts w:cs="Arial"/>
        </w:rPr>
        <w:t xml:space="preserve">The Special Educational Needs Co-ordinator (SENCO) will support with advice and guidance but for some children we may want to seek advice from more specialist services and outside agencies.  </w:t>
      </w:r>
    </w:p>
    <w:p w:rsidR="003F4DEF" w:rsidRPr="009E326E" w:rsidRDefault="003F4DEF" w:rsidP="003F4DEF">
      <w:pPr>
        <w:spacing w:line="240" w:lineRule="auto"/>
        <w:rPr>
          <w:rFonts w:cs="Arial"/>
          <w:b/>
        </w:rPr>
      </w:pPr>
      <w:r w:rsidRPr="009E326E">
        <w:rPr>
          <w:rFonts w:cs="Arial"/>
        </w:rPr>
        <w:t>In our school we have access to various specialist services provided by Stockton Local Authority which are described on the Local Offer website</w:t>
      </w:r>
      <w:r w:rsidRPr="009E326E">
        <w:rPr>
          <w:rFonts w:cs="Arial"/>
          <w:b/>
        </w:rPr>
        <w:t>.</w:t>
      </w:r>
      <w:r w:rsidRPr="00912E85">
        <w:t xml:space="preserve"> </w:t>
      </w:r>
      <w:r w:rsidRPr="00912E85">
        <w:rPr>
          <w:color w:val="00B0F0"/>
        </w:rPr>
        <w:t>https://www.stocktoninformationdirectory.org</w:t>
      </w:r>
    </w:p>
    <w:p w:rsidR="003F4DEF" w:rsidRPr="009E326E" w:rsidRDefault="003F4DEF" w:rsidP="003F4DEF">
      <w:pPr>
        <w:spacing w:line="240" w:lineRule="auto"/>
        <w:jc w:val="both"/>
        <w:rPr>
          <w:rFonts w:cs="Arial"/>
        </w:rPr>
      </w:pPr>
      <w:r w:rsidRPr="009E326E">
        <w:rPr>
          <w:rFonts w:cs="Arial"/>
        </w:rPr>
        <w:t>Barley Fields has also commiss</w:t>
      </w:r>
      <w:r>
        <w:rPr>
          <w:rFonts w:cs="Arial"/>
        </w:rPr>
        <w:t>ioned additional support for 2018-19 from:</w:t>
      </w:r>
    </w:p>
    <w:p w:rsidR="003F4DEF" w:rsidRDefault="003F4DEF" w:rsidP="003F4DEF">
      <w:pPr>
        <w:pStyle w:val="ListParagraph"/>
        <w:numPr>
          <w:ilvl w:val="0"/>
          <w:numId w:val="14"/>
        </w:numPr>
        <w:spacing w:after="160" w:line="240" w:lineRule="auto"/>
        <w:jc w:val="both"/>
        <w:rPr>
          <w:rFonts w:cs="Arial"/>
        </w:rPr>
      </w:pPr>
      <w:r>
        <w:rPr>
          <w:rFonts w:cs="Arial"/>
        </w:rPr>
        <w:t xml:space="preserve">Mind - </w:t>
      </w:r>
      <w:r w:rsidRPr="009E326E">
        <w:rPr>
          <w:rFonts w:cs="Arial"/>
        </w:rPr>
        <w:t>Educational Psychology</w:t>
      </w:r>
      <w:r>
        <w:rPr>
          <w:rFonts w:cs="Arial"/>
        </w:rPr>
        <w:t xml:space="preserve"> Service,</w:t>
      </w:r>
    </w:p>
    <w:p w:rsidR="003F4DEF" w:rsidRPr="005F463F" w:rsidRDefault="003F4DEF" w:rsidP="003F4DEF">
      <w:pPr>
        <w:pStyle w:val="ListParagraph"/>
        <w:numPr>
          <w:ilvl w:val="0"/>
          <w:numId w:val="14"/>
        </w:numPr>
        <w:spacing w:after="160" w:line="240" w:lineRule="auto"/>
        <w:jc w:val="both"/>
        <w:rPr>
          <w:rFonts w:cs="Arial"/>
        </w:rPr>
      </w:pPr>
      <w:r w:rsidRPr="005F463F">
        <w:rPr>
          <w:rFonts w:cs="Arial"/>
        </w:rPr>
        <w:t xml:space="preserve">ABC - counselling and </w:t>
      </w:r>
      <w:r>
        <w:rPr>
          <w:rFonts w:cs="Arial"/>
        </w:rPr>
        <w:t xml:space="preserve">play </w:t>
      </w:r>
      <w:r w:rsidRPr="005F463F">
        <w:rPr>
          <w:rFonts w:cs="Arial"/>
        </w:rPr>
        <w:t xml:space="preserve">therapy for children with social and emotional needs. </w:t>
      </w:r>
    </w:p>
    <w:p w:rsidR="003F4DEF" w:rsidRPr="009E326E" w:rsidRDefault="003F4DEF" w:rsidP="003F4DEF">
      <w:pPr>
        <w:spacing w:after="160" w:line="240" w:lineRule="auto"/>
        <w:jc w:val="both"/>
        <w:rPr>
          <w:rFonts w:cs="Arial"/>
        </w:rPr>
      </w:pPr>
      <w:r w:rsidRPr="009E326E">
        <w:rPr>
          <w:rFonts w:cs="Arial"/>
        </w:rPr>
        <w:t>In addition we regularly work with a range of external agencies to meet the needs of children.  Attending meetings, providing advice and following targeted programmes of work/adopting advice for individual children. Services that are regularly providing support in school include:</w:t>
      </w:r>
    </w:p>
    <w:p w:rsidR="003F4DEF" w:rsidRPr="009E326E" w:rsidRDefault="003F4DEF" w:rsidP="003F4DEF">
      <w:pPr>
        <w:pStyle w:val="ListParagraph"/>
        <w:numPr>
          <w:ilvl w:val="0"/>
          <w:numId w:val="20"/>
        </w:numPr>
        <w:spacing w:after="160" w:line="240" w:lineRule="auto"/>
        <w:jc w:val="both"/>
        <w:rPr>
          <w:rFonts w:cs="Arial"/>
        </w:rPr>
      </w:pPr>
      <w:r w:rsidRPr="009E326E">
        <w:rPr>
          <w:rFonts w:cs="Arial"/>
        </w:rPr>
        <w:t>Health vis</w:t>
      </w:r>
      <w:r>
        <w:rPr>
          <w:rFonts w:cs="Arial"/>
        </w:rPr>
        <w:t>itor and school nursing service;</w:t>
      </w:r>
    </w:p>
    <w:p w:rsidR="003F4DEF" w:rsidRPr="009E326E" w:rsidRDefault="003F4DEF" w:rsidP="003F4DEF">
      <w:pPr>
        <w:pStyle w:val="ListParagraph"/>
        <w:numPr>
          <w:ilvl w:val="0"/>
          <w:numId w:val="20"/>
        </w:numPr>
        <w:spacing w:after="160" w:line="240" w:lineRule="auto"/>
        <w:jc w:val="both"/>
        <w:rPr>
          <w:rFonts w:cs="Arial"/>
        </w:rPr>
      </w:pPr>
      <w:r>
        <w:rPr>
          <w:rFonts w:cs="Arial"/>
        </w:rPr>
        <w:t>Social Services;</w:t>
      </w:r>
    </w:p>
    <w:p w:rsidR="003F4DEF" w:rsidRDefault="003F4DEF" w:rsidP="003F4DEF">
      <w:pPr>
        <w:pStyle w:val="ListParagraph"/>
        <w:numPr>
          <w:ilvl w:val="0"/>
          <w:numId w:val="20"/>
        </w:numPr>
        <w:spacing w:after="160" w:line="240" w:lineRule="auto"/>
        <w:jc w:val="both"/>
        <w:rPr>
          <w:rFonts w:cs="Arial"/>
        </w:rPr>
      </w:pPr>
      <w:r w:rsidRPr="009E326E">
        <w:rPr>
          <w:rFonts w:cs="Arial"/>
        </w:rPr>
        <w:t>Pa</w:t>
      </w:r>
      <w:r>
        <w:rPr>
          <w:rFonts w:cs="Arial"/>
        </w:rPr>
        <w:t>ediatric physiotherapy services;</w:t>
      </w:r>
    </w:p>
    <w:p w:rsidR="003F4DEF" w:rsidRDefault="003F4DEF" w:rsidP="003F4DEF">
      <w:pPr>
        <w:pStyle w:val="ListParagraph"/>
        <w:numPr>
          <w:ilvl w:val="0"/>
          <w:numId w:val="20"/>
        </w:numPr>
        <w:spacing w:after="160" w:line="240" w:lineRule="auto"/>
        <w:jc w:val="both"/>
        <w:rPr>
          <w:rFonts w:cs="Arial"/>
        </w:rPr>
      </w:pPr>
      <w:r>
        <w:rPr>
          <w:rFonts w:cs="Arial"/>
        </w:rPr>
        <w:t>Speech and Language Therapy;</w:t>
      </w:r>
    </w:p>
    <w:p w:rsidR="003F4DEF" w:rsidRDefault="003F4DEF" w:rsidP="003F4DEF">
      <w:pPr>
        <w:pStyle w:val="ListParagraph"/>
        <w:numPr>
          <w:ilvl w:val="0"/>
          <w:numId w:val="20"/>
        </w:numPr>
        <w:spacing w:after="160" w:line="240" w:lineRule="auto"/>
        <w:jc w:val="both"/>
        <w:rPr>
          <w:rFonts w:cs="Arial"/>
        </w:rPr>
      </w:pPr>
      <w:r>
        <w:rPr>
          <w:rFonts w:cs="Arial"/>
        </w:rPr>
        <w:t>Medical Services;</w:t>
      </w:r>
    </w:p>
    <w:p w:rsidR="003F4DEF" w:rsidRPr="009E326E" w:rsidRDefault="003F4DEF" w:rsidP="003F4DEF">
      <w:pPr>
        <w:pStyle w:val="ListParagraph"/>
        <w:numPr>
          <w:ilvl w:val="0"/>
          <w:numId w:val="20"/>
        </w:numPr>
        <w:spacing w:after="160" w:line="240" w:lineRule="auto"/>
        <w:jc w:val="both"/>
        <w:rPr>
          <w:rFonts w:cs="Arial"/>
        </w:rPr>
      </w:pPr>
      <w:r>
        <w:rPr>
          <w:rFonts w:cs="Arial"/>
        </w:rPr>
        <w:t>Behaviour Support Team;</w:t>
      </w:r>
    </w:p>
    <w:p w:rsidR="003F4DEF" w:rsidRDefault="003F4DEF" w:rsidP="003F4DEF">
      <w:pPr>
        <w:pStyle w:val="ListParagraph"/>
        <w:numPr>
          <w:ilvl w:val="0"/>
          <w:numId w:val="20"/>
        </w:numPr>
        <w:spacing w:after="160" w:line="240" w:lineRule="auto"/>
        <w:jc w:val="both"/>
        <w:rPr>
          <w:rFonts w:cs="Arial"/>
        </w:rPr>
      </w:pPr>
      <w:r>
        <w:rPr>
          <w:rFonts w:cs="Arial"/>
        </w:rPr>
        <w:t>Paediatric occupational therapy;</w:t>
      </w:r>
    </w:p>
    <w:p w:rsidR="003F4DEF" w:rsidRPr="009E326E" w:rsidRDefault="003F4DEF" w:rsidP="003F4DEF">
      <w:pPr>
        <w:pStyle w:val="ListParagraph"/>
        <w:numPr>
          <w:ilvl w:val="0"/>
          <w:numId w:val="20"/>
        </w:numPr>
        <w:spacing w:after="160" w:line="240" w:lineRule="auto"/>
        <w:jc w:val="both"/>
        <w:rPr>
          <w:rFonts w:cs="Arial"/>
        </w:rPr>
      </w:pPr>
      <w:r>
        <w:rPr>
          <w:rFonts w:cs="Arial"/>
        </w:rPr>
        <w:t>Early Years Inclusion Team;</w:t>
      </w:r>
    </w:p>
    <w:p w:rsidR="003F4DEF" w:rsidRDefault="003F4DEF" w:rsidP="003F4DEF">
      <w:pPr>
        <w:pStyle w:val="ListParagraph"/>
        <w:numPr>
          <w:ilvl w:val="0"/>
          <w:numId w:val="20"/>
        </w:numPr>
        <w:spacing w:after="160" w:line="240" w:lineRule="auto"/>
        <w:jc w:val="both"/>
        <w:rPr>
          <w:rFonts w:cs="Arial"/>
        </w:rPr>
      </w:pPr>
      <w:r>
        <w:rPr>
          <w:rFonts w:cs="Arial"/>
        </w:rPr>
        <w:t>CAMHS;</w:t>
      </w:r>
    </w:p>
    <w:p w:rsidR="003F4DEF" w:rsidRPr="009E326E" w:rsidRDefault="003F4DEF" w:rsidP="003F4DEF">
      <w:pPr>
        <w:pStyle w:val="ListParagraph"/>
        <w:numPr>
          <w:ilvl w:val="0"/>
          <w:numId w:val="20"/>
        </w:numPr>
        <w:spacing w:after="160" w:line="240" w:lineRule="auto"/>
        <w:jc w:val="both"/>
        <w:rPr>
          <w:rFonts w:cs="Arial"/>
        </w:rPr>
      </w:pPr>
      <w:r>
        <w:rPr>
          <w:rFonts w:cs="Arial"/>
        </w:rPr>
        <w:t>Visual/Hearing impaired support services;</w:t>
      </w:r>
    </w:p>
    <w:p w:rsidR="003F4DEF" w:rsidRDefault="003F4DEF" w:rsidP="003F4DEF">
      <w:pPr>
        <w:pStyle w:val="ListParagraph"/>
        <w:numPr>
          <w:ilvl w:val="0"/>
          <w:numId w:val="20"/>
        </w:numPr>
        <w:spacing w:after="160" w:line="240" w:lineRule="auto"/>
        <w:jc w:val="both"/>
        <w:rPr>
          <w:rFonts w:cs="Arial"/>
        </w:rPr>
      </w:pPr>
      <w:r w:rsidRPr="009E326E">
        <w:rPr>
          <w:rFonts w:cs="Arial"/>
        </w:rPr>
        <w:t>Daisy Ch</w:t>
      </w:r>
      <w:r>
        <w:rPr>
          <w:rFonts w:cs="Arial"/>
        </w:rPr>
        <w:t>ain – local ASD support service;</w:t>
      </w:r>
    </w:p>
    <w:p w:rsidR="003F4DEF" w:rsidRPr="009E326E" w:rsidRDefault="003F4DEF" w:rsidP="003F4DEF">
      <w:pPr>
        <w:pStyle w:val="ListParagraph"/>
        <w:numPr>
          <w:ilvl w:val="0"/>
          <w:numId w:val="20"/>
        </w:numPr>
        <w:spacing w:after="160" w:line="240" w:lineRule="auto"/>
        <w:jc w:val="both"/>
        <w:rPr>
          <w:rFonts w:cs="Arial"/>
        </w:rPr>
      </w:pPr>
      <w:r>
        <w:rPr>
          <w:rFonts w:cs="Arial"/>
        </w:rPr>
        <w:t>Working with secondary schools to support transition;</w:t>
      </w:r>
    </w:p>
    <w:p w:rsidR="003F4DEF" w:rsidRPr="009E326E" w:rsidRDefault="003F4DEF" w:rsidP="003F4DEF">
      <w:pPr>
        <w:spacing w:line="240" w:lineRule="auto"/>
        <w:jc w:val="both"/>
        <w:rPr>
          <w:b/>
          <w:u w:val="single"/>
        </w:rPr>
      </w:pPr>
      <w:r w:rsidRPr="009E326E">
        <w:rPr>
          <w:b/>
          <w:u w:val="single"/>
        </w:rPr>
        <w:t>Who should I talk to in school if my child has difficulties with learning or has a special need or disability?</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 xml:space="preserve">The </w:t>
      </w:r>
      <w:r w:rsidRPr="009E326E">
        <w:rPr>
          <w:rFonts w:eastAsia="Times New Roman" w:cs="Times New Roman"/>
          <w:b/>
          <w:bCs/>
          <w:lang w:eastAsia="en-GB"/>
        </w:rPr>
        <w:t>class teacher</w:t>
      </w:r>
      <w:r w:rsidRPr="009E326E">
        <w:rPr>
          <w:rFonts w:eastAsia="Times New Roman" w:cs="Times New Roman"/>
          <w:bCs/>
          <w:lang w:eastAsia="en-GB"/>
        </w:rPr>
        <w:t xml:space="preserve"> is r</w:t>
      </w:r>
      <w:r w:rsidRPr="009E326E">
        <w:rPr>
          <w:rFonts w:eastAsia="Times New Roman" w:cs="Times New Roman"/>
          <w:lang w:eastAsia="en-GB"/>
        </w:rPr>
        <w:t>esponsible for:</w:t>
      </w:r>
    </w:p>
    <w:p w:rsidR="003F4DEF" w:rsidRPr="009E326E" w:rsidRDefault="003F4DEF" w:rsidP="003F4DEF">
      <w:pPr>
        <w:pStyle w:val="ListParagraph"/>
        <w:numPr>
          <w:ilvl w:val="0"/>
          <w:numId w:val="3"/>
        </w:numPr>
        <w:spacing w:after="100" w:afterAutospacing="1" w:line="240" w:lineRule="auto"/>
        <w:jc w:val="both"/>
        <w:rPr>
          <w:rFonts w:eastAsia="Times New Roman" w:cs="Times New Roman"/>
          <w:lang w:eastAsia="en-GB"/>
        </w:rPr>
      </w:pPr>
      <w:r w:rsidRPr="009E326E">
        <w:rPr>
          <w:rFonts w:eastAsia="Times New Roman" w:cs="Times New Roman"/>
          <w:lang w:eastAsia="en-GB"/>
        </w:rPr>
        <w:t>Checking on the progress of your child and identifying, planning and delivering any additional help your child may need (this could be targeted work or additional support) and letting the Special Education Needs/Disabilities Co-ordinator (</w:t>
      </w:r>
      <w:proofErr w:type="spellStart"/>
      <w:r w:rsidRPr="009E326E">
        <w:rPr>
          <w:rFonts w:eastAsia="Times New Roman" w:cs="Times New Roman"/>
          <w:lang w:eastAsia="en-GB"/>
        </w:rPr>
        <w:t>SENCo</w:t>
      </w:r>
      <w:proofErr w:type="spellEnd"/>
      <w:r w:rsidRPr="009E326E">
        <w:rPr>
          <w:rFonts w:eastAsia="Times New Roman" w:cs="Times New Roman"/>
          <w:lang w:eastAsia="en-GB"/>
        </w:rPr>
        <w:t>) know as necessary.</w:t>
      </w:r>
    </w:p>
    <w:p w:rsidR="003F4DEF" w:rsidRPr="009E326E" w:rsidRDefault="003F4DEF" w:rsidP="003F4DEF">
      <w:pPr>
        <w:pStyle w:val="ListParagraph"/>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Assessing and tracking individual pupil progress.  Sharing and reviewing this progress with parents.</w:t>
      </w:r>
    </w:p>
    <w:p w:rsidR="003F4DEF" w:rsidRPr="009E326E"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Personalising teaching and learning for your child as identified on the child’s SEN support plan.</w:t>
      </w:r>
    </w:p>
    <w:p w:rsidR="003F4DEF" w:rsidRPr="009E326E" w:rsidRDefault="003F4DEF" w:rsidP="003F4DEF">
      <w:pPr>
        <w:numPr>
          <w:ilvl w:val="0"/>
          <w:numId w:val="3"/>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Ensuring that the school’s SEN policy is followed in their classroom and for all the pupils they teach with any SEN.</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 xml:space="preserve">The </w:t>
      </w:r>
      <w:proofErr w:type="spellStart"/>
      <w:r w:rsidRPr="009E326E">
        <w:rPr>
          <w:rFonts w:eastAsia="Times New Roman" w:cs="Times New Roman"/>
          <w:b/>
          <w:bCs/>
          <w:lang w:eastAsia="en-GB"/>
        </w:rPr>
        <w:t>SENCo</w:t>
      </w:r>
      <w:proofErr w:type="spellEnd"/>
      <w:r w:rsidRPr="009E326E">
        <w:rPr>
          <w:rFonts w:eastAsia="Times New Roman" w:cs="Times New Roman"/>
          <w:bCs/>
          <w:lang w:eastAsia="en-GB"/>
        </w:rPr>
        <w:t xml:space="preserve">: </w:t>
      </w:r>
      <w:r>
        <w:rPr>
          <w:rFonts w:eastAsia="Times New Roman" w:cs="Times New Roman"/>
          <w:b/>
          <w:bCs/>
          <w:lang w:eastAsia="en-GB"/>
        </w:rPr>
        <w:t xml:space="preserve">Mrs H Gregory (Assistant Head) </w:t>
      </w:r>
      <w:r w:rsidRPr="009E326E">
        <w:rPr>
          <w:rFonts w:eastAsia="Times New Roman" w:cs="Times New Roman"/>
          <w:b/>
          <w:bCs/>
          <w:lang w:eastAsia="en-GB"/>
        </w:rPr>
        <w:t>/</w:t>
      </w:r>
      <w:r>
        <w:rPr>
          <w:rFonts w:eastAsia="Times New Roman" w:cs="Times New Roman"/>
          <w:b/>
          <w:bCs/>
          <w:lang w:eastAsia="en-GB"/>
        </w:rPr>
        <w:t xml:space="preserve"> </w:t>
      </w:r>
      <w:r w:rsidRPr="009E326E">
        <w:rPr>
          <w:rFonts w:eastAsia="Times New Roman" w:cs="Times New Roman"/>
          <w:b/>
          <w:bCs/>
          <w:lang w:eastAsia="en-GB"/>
        </w:rPr>
        <w:t>Mrs P Neave</w:t>
      </w:r>
      <w:r>
        <w:rPr>
          <w:rFonts w:eastAsia="Times New Roman" w:cs="Times New Roman"/>
          <w:b/>
          <w:bCs/>
          <w:lang w:eastAsia="en-GB"/>
        </w:rPr>
        <w:t xml:space="preserve"> (</w:t>
      </w:r>
      <w:proofErr w:type="spellStart"/>
      <w:r>
        <w:rPr>
          <w:rFonts w:eastAsia="Times New Roman" w:cs="Times New Roman"/>
          <w:b/>
          <w:bCs/>
          <w:lang w:eastAsia="en-GB"/>
        </w:rPr>
        <w:t>SENco</w:t>
      </w:r>
      <w:proofErr w:type="spellEnd"/>
      <w:r>
        <w:rPr>
          <w:rFonts w:eastAsia="Times New Roman" w:cs="Times New Roman"/>
          <w:b/>
          <w:bCs/>
          <w:lang w:eastAsia="en-GB"/>
        </w:rPr>
        <w:t>)/ Miss Johnson (</w:t>
      </w:r>
      <w:proofErr w:type="spellStart"/>
      <w:r>
        <w:rPr>
          <w:rFonts w:eastAsia="Times New Roman" w:cs="Times New Roman"/>
          <w:b/>
          <w:bCs/>
          <w:lang w:eastAsia="en-GB"/>
        </w:rPr>
        <w:t>SEnco</w:t>
      </w:r>
      <w:proofErr w:type="spellEnd"/>
      <w:r>
        <w:rPr>
          <w:rFonts w:eastAsia="Times New Roman" w:cs="Times New Roman"/>
          <w:b/>
          <w:bCs/>
          <w:lang w:eastAsia="en-GB"/>
        </w:rPr>
        <w:t>)</w:t>
      </w:r>
      <w:r w:rsidRPr="009E326E">
        <w:rPr>
          <w:rFonts w:eastAsia="Times New Roman" w:cs="Times New Roman"/>
          <w:bCs/>
          <w:lang w:eastAsia="en-GB"/>
        </w:rPr>
        <w:t xml:space="preserve"> are r</w:t>
      </w:r>
      <w:r w:rsidRPr="009E326E">
        <w:rPr>
          <w:rFonts w:eastAsia="Times New Roman" w:cs="Times New Roman"/>
          <w:lang w:eastAsia="en-GB"/>
        </w:rPr>
        <w:t>esponsible for:</w:t>
      </w:r>
    </w:p>
    <w:p w:rsidR="003F4DEF" w:rsidRPr="009E326E" w:rsidRDefault="003F4DEF" w:rsidP="003F4DEF">
      <w:pPr>
        <w:numPr>
          <w:ilvl w:val="0"/>
          <w:numId w:val="4"/>
        </w:numPr>
        <w:spacing w:after="0" w:line="240" w:lineRule="auto"/>
        <w:jc w:val="both"/>
        <w:rPr>
          <w:rFonts w:eastAsia="Times New Roman" w:cs="Times New Roman"/>
          <w:lang w:eastAsia="en-GB"/>
        </w:rPr>
      </w:pPr>
      <w:r w:rsidRPr="009E326E">
        <w:rPr>
          <w:rFonts w:eastAsia="Times New Roman" w:cs="Times New Roman"/>
          <w:lang w:eastAsia="en-GB"/>
        </w:rPr>
        <w:t>Developing and reviewing the school’s SEN policy.</w:t>
      </w:r>
    </w:p>
    <w:p w:rsidR="003F4DEF" w:rsidRPr="009E326E" w:rsidRDefault="003F4DEF" w:rsidP="003F4DEF">
      <w:pPr>
        <w:numPr>
          <w:ilvl w:val="0"/>
          <w:numId w:val="4"/>
        </w:numPr>
        <w:spacing w:before="100" w:beforeAutospacing="1" w:after="0" w:line="240" w:lineRule="auto"/>
        <w:jc w:val="both"/>
        <w:rPr>
          <w:rFonts w:eastAsia="Times New Roman" w:cs="Times New Roman"/>
          <w:lang w:eastAsia="en-GB"/>
        </w:rPr>
      </w:pPr>
      <w:r w:rsidRPr="009E326E">
        <w:rPr>
          <w:rFonts w:eastAsia="Times New Roman" w:cs="Times New Roman"/>
          <w:lang w:eastAsia="en-GB"/>
        </w:rPr>
        <w:t>Co-ordinating all the support for children with special educational needs or disabilities.</w:t>
      </w:r>
    </w:p>
    <w:p w:rsidR="003F4DEF" w:rsidRPr="009E326E" w:rsidRDefault="003F4DEF" w:rsidP="003F4DEF">
      <w:pPr>
        <w:numPr>
          <w:ilvl w:val="0"/>
          <w:numId w:val="5"/>
        </w:numPr>
        <w:spacing w:after="100" w:afterAutospacing="1" w:line="240" w:lineRule="auto"/>
        <w:jc w:val="both"/>
        <w:rPr>
          <w:rFonts w:eastAsia="Times New Roman" w:cs="Times New Roman"/>
          <w:lang w:eastAsia="en-GB"/>
        </w:rPr>
      </w:pPr>
      <w:r w:rsidRPr="009E326E">
        <w:rPr>
          <w:rFonts w:eastAsia="Times New Roman" w:cs="Times New Roman"/>
          <w:lang w:eastAsia="en-GB"/>
        </w:rPr>
        <w:t>Ensuring parents are involved in supporting their child’s learning; are kept informed about the support their child is getting and are involved in reviewing how they are doing.</w:t>
      </w:r>
    </w:p>
    <w:p w:rsidR="003F4DEF" w:rsidRPr="009E326E"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Liaising with the agencies who may be coming in to school to help support your child’s learning, e.g. Speech and Language Therapy, Educational Psychology.</w:t>
      </w:r>
    </w:p>
    <w:p w:rsidR="003F4DEF" w:rsidRPr="009E326E"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Updating the school’s SEN register (a system for ensuring that all the SEND needs of pupils in this school are known) and making sure that records of your child’s progress and needs are maintained.</w:t>
      </w:r>
    </w:p>
    <w:p w:rsidR="003F4DEF" w:rsidRDefault="003F4DEF" w:rsidP="003F4DEF">
      <w:pPr>
        <w:numPr>
          <w:ilvl w:val="0"/>
          <w:numId w:val="5"/>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Providing specialist advice and support for teachers and teaching assistants in the school, so that they can help children with SEN to achieve the best progress possible.</w:t>
      </w: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Cs/>
          <w:lang w:eastAsia="en-GB"/>
        </w:rPr>
        <w:lastRenderedPageBreak/>
        <w:t xml:space="preserve">The </w:t>
      </w:r>
      <w:r>
        <w:rPr>
          <w:rFonts w:eastAsia="Times New Roman" w:cs="Times New Roman"/>
          <w:b/>
          <w:bCs/>
          <w:lang w:eastAsia="en-GB"/>
        </w:rPr>
        <w:t>Head T</w:t>
      </w:r>
      <w:r w:rsidRPr="009E326E">
        <w:rPr>
          <w:rFonts w:eastAsia="Times New Roman" w:cs="Times New Roman"/>
          <w:b/>
          <w:bCs/>
          <w:lang w:eastAsia="en-GB"/>
        </w:rPr>
        <w:t>eacher</w:t>
      </w:r>
      <w:r w:rsidRPr="009E326E">
        <w:rPr>
          <w:rFonts w:eastAsia="Times New Roman" w:cs="Times New Roman"/>
          <w:bCs/>
          <w:lang w:eastAsia="en-GB"/>
        </w:rPr>
        <w:t xml:space="preserve">: </w:t>
      </w:r>
      <w:r w:rsidRPr="009E326E">
        <w:rPr>
          <w:rFonts w:eastAsia="Times New Roman" w:cs="Times New Roman"/>
          <w:b/>
          <w:bCs/>
          <w:lang w:eastAsia="en-GB"/>
        </w:rPr>
        <w:t>Mr</w:t>
      </w:r>
      <w:r>
        <w:rPr>
          <w:rFonts w:eastAsia="Times New Roman" w:cs="Times New Roman"/>
          <w:b/>
          <w:bCs/>
          <w:lang w:eastAsia="en-GB"/>
        </w:rPr>
        <w:t>s C Taylor</w:t>
      </w:r>
      <w:r w:rsidRPr="009E326E">
        <w:rPr>
          <w:rFonts w:eastAsia="Times New Roman" w:cs="Times New Roman"/>
          <w:bCs/>
          <w:lang w:eastAsia="en-GB"/>
        </w:rPr>
        <w:t xml:space="preserve"> is r</w:t>
      </w:r>
      <w:r w:rsidRPr="009E326E">
        <w:rPr>
          <w:rFonts w:eastAsia="Times New Roman" w:cs="Times New Roman"/>
          <w:lang w:eastAsia="en-GB"/>
        </w:rPr>
        <w:t>esponsible for:</w:t>
      </w:r>
    </w:p>
    <w:p w:rsidR="003F4DEF" w:rsidRPr="009E326E" w:rsidRDefault="003F4DEF" w:rsidP="003F4DEF">
      <w:pPr>
        <w:numPr>
          <w:ilvl w:val="0"/>
          <w:numId w:val="6"/>
        </w:numPr>
        <w:spacing w:after="100" w:afterAutospacing="1" w:line="240" w:lineRule="auto"/>
        <w:jc w:val="both"/>
        <w:rPr>
          <w:rFonts w:eastAsia="Times New Roman" w:cs="Times New Roman"/>
          <w:lang w:eastAsia="en-GB"/>
        </w:rPr>
      </w:pPr>
      <w:r w:rsidRPr="009E326E">
        <w:rPr>
          <w:rFonts w:eastAsia="Times New Roman" w:cs="Times New Roman"/>
          <w:lang w:eastAsia="en-GB"/>
        </w:rPr>
        <w:t>The day-to-day management of all aspects of the school; this includes the support for children with SEN.</w:t>
      </w:r>
    </w:p>
    <w:p w:rsidR="003F4DEF" w:rsidRPr="009E326E"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 xml:space="preserve">The Head teacher will give responsibility to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 xml:space="preserve"> and class teachers, but is still responsible for ensuring that your child’s needs are met.</w:t>
      </w:r>
    </w:p>
    <w:p w:rsidR="003F4DEF" w:rsidRPr="009E326E" w:rsidRDefault="003F4DEF" w:rsidP="003F4DEF">
      <w:pPr>
        <w:numPr>
          <w:ilvl w:val="0"/>
          <w:numId w:val="6"/>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Head teacher must make sure that the Governing Body is kept up to date about issues relating to SEN.</w:t>
      </w:r>
    </w:p>
    <w:p w:rsidR="003F4DEF" w:rsidRPr="009E326E" w:rsidRDefault="003F4DEF" w:rsidP="003F4DEF">
      <w:pPr>
        <w:spacing w:after="0" w:line="240" w:lineRule="auto"/>
        <w:jc w:val="both"/>
        <w:rPr>
          <w:rFonts w:eastAsia="Times New Roman" w:cs="Times New Roman"/>
          <w:bCs/>
          <w:lang w:eastAsia="en-GB"/>
        </w:rPr>
      </w:pPr>
      <w:r w:rsidRPr="009E326E">
        <w:rPr>
          <w:rFonts w:eastAsia="Times New Roman" w:cs="Times New Roman"/>
          <w:bCs/>
          <w:lang w:eastAsia="en-GB"/>
        </w:rPr>
        <w:t xml:space="preserve">The </w:t>
      </w:r>
      <w:r w:rsidRPr="009E326E">
        <w:rPr>
          <w:rFonts w:eastAsia="Times New Roman" w:cs="Times New Roman"/>
          <w:b/>
          <w:bCs/>
          <w:lang w:eastAsia="en-GB"/>
        </w:rPr>
        <w:t>SEN Governor</w:t>
      </w:r>
      <w:r w:rsidRPr="009E326E">
        <w:rPr>
          <w:rFonts w:eastAsia="Times New Roman" w:cs="Times New Roman"/>
          <w:bCs/>
          <w:lang w:eastAsia="en-GB"/>
        </w:rPr>
        <w:t xml:space="preserve">: </w:t>
      </w:r>
      <w:r w:rsidRPr="009E326E">
        <w:rPr>
          <w:rFonts w:eastAsia="Times New Roman" w:cs="Times New Roman"/>
          <w:b/>
          <w:bCs/>
          <w:lang w:eastAsia="en-GB"/>
        </w:rPr>
        <w:t>Mr</w:t>
      </w:r>
      <w:r>
        <w:rPr>
          <w:rFonts w:eastAsia="Times New Roman" w:cs="Times New Roman"/>
          <w:b/>
          <w:bCs/>
          <w:lang w:eastAsia="en-GB"/>
        </w:rPr>
        <w:t>s L Davidson</w:t>
      </w:r>
      <w:r w:rsidRPr="009E326E">
        <w:rPr>
          <w:rFonts w:eastAsia="Times New Roman" w:cs="Times New Roman"/>
          <w:b/>
          <w:bCs/>
          <w:lang w:eastAsia="en-GB"/>
        </w:rPr>
        <w:t xml:space="preserve"> </w:t>
      </w:r>
      <w:r w:rsidRPr="009E326E">
        <w:rPr>
          <w:rFonts w:eastAsia="Times New Roman" w:cs="Times New Roman"/>
          <w:bCs/>
          <w:lang w:eastAsia="en-GB"/>
        </w:rPr>
        <w:t>is r</w:t>
      </w:r>
      <w:r w:rsidRPr="009E326E">
        <w:rPr>
          <w:rFonts w:eastAsia="Times New Roman" w:cs="Times New Roman"/>
          <w:lang w:eastAsia="en-GB"/>
        </w:rPr>
        <w:t>esponsible for:</w:t>
      </w:r>
    </w:p>
    <w:p w:rsidR="003F4DEF" w:rsidRPr="009E326E" w:rsidRDefault="003F4DEF" w:rsidP="003F4DEF">
      <w:pPr>
        <w:numPr>
          <w:ilvl w:val="0"/>
          <w:numId w:val="7"/>
        </w:numPr>
        <w:spacing w:after="0" w:line="240" w:lineRule="auto"/>
        <w:jc w:val="both"/>
        <w:rPr>
          <w:rFonts w:eastAsia="Times New Roman" w:cs="Times New Roman"/>
          <w:lang w:eastAsia="en-GB"/>
        </w:rPr>
      </w:pPr>
      <w:r w:rsidRPr="009E326E">
        <w:rPr>
          <w:rFonts w:eastAsia="Times New Roman" w:cs="Times New Roman"/>
          <w:lang w:eastAsia="en-GB"/>
        </w:rPr>
        <w:t>Ensuring that necessary support is given to children with SEN.</w:t>
      </w:r>
    </w:p>
    <w:p w:rsidR="003F4DEF" w:rsidRPr="009E326E" w:rsidRDefault="003F4DEF" w:rsidP="003F4DEF">
      <w:pPr>
        <w:numPr>
          <w:ilvl w:val="0"/>
          <w:numId w:val="7"/>
        </w:numPr>
        <w:spacing w:after="0" w:line="240" w:lineRule="auto"/>
        <w:jc w:val="both"/>
        <w:rPr>
          <w:rFonts w:eastAsia="Times New Roman" w:cs="Times New Roman"/>
          <w:lang w:eastAsia="en-GB"/>
        </w:rPr>
      </w:pPr>
      <w:r w:rsidRPr="009E326E">
        <w:rPr>
          <w:rFonts w:eastAsia="Times New Roman" w:cs="Times New Roman"/>
          <w:lang w:eastAsia="en-GB"/>
        </w:rPr>
        <w:t>Ensuring that the school engages with external support services such as Health, Social Care, Local Authority support services and voluntary organisations.</w:t>
      </w:r>
    </w:p>
    <w:p w:rsidR="003F4DEF" w:rsidRPr="009E326E"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lang w:eastAsia="en-GB"/>
        </w:rPr>
        <w:t xml:space="preserve">Liaising with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 xml:space="preserve"> regarding school policy and provision.</w:t>
      </w:r>
    </w:p>
    <w:p w:rsidR="003F4DEF" w:rsidRPr="009E326E" w:rsidRDefault="003F4DEF" w:rsidP="003F4DEF">
      <w:pPr>
        <w:numPr>
          <w:ilvl w:val="0"/>
          <w:numId w:val="7"/>
        </w:num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lang w:eastAsia="en-GB"/>
        </w:rPr>
        <w:t xml:space="preserve">Maintaining an awareness of the attainment and progress of children in the SEN group.  Offering challenge to the school in their provision and outcomes.  </w:t>
      </w:r>
    </w:p>
    <w:p w:rsidR="003F4DEF" w:rsidRPr="009E326E" w:rsidRDefault="003F4DEF" w:rsidP="003F4DEF">
      <w:pPr>
        <w:spacing w:before="100" w:beforeAutospacing="1" w:after="100" w:afterAutospacing="1" w:line="240" w:lineRule="auto"/>
        <w:jc w:val="both"/>
        <w:rPr>
          <w:rFonts w:eastAsia="Times New Roman" w:cs="Times New Roman"/>
          <w:b/>
          <w:u w:val="single"/>
          <w:lang w:eastAsia="en-GB"/>
        </w:rPr>
      </w:pPr>
      <w:r w:rsidRPr="009E326E">
        <w:rPr>
          <w:rFonts w:eastAsia="Times New Roman" w:cs="Times New Roman"/>
          <w:b/>
          <w:u w:val="single"/>
          <w:lang w:eastAsia="en-GB"/>
        </w:rPr>
        <w:t>What types of support are available for children with special educational needs?</w:t>
      </w:r>
    </w:p>
    <w:p w:rsidR="003F4DEF" w:rsidRPr="009E326E" w:rsidRDefault="003F4DEF" w:rsidP="003F4DEF">
      <w:pPr>
        <w:spacing w:before="100" w:beforeAutospacing="1" w:after="0" w:line="240" w:lineRule="auto"/>
        <w:jc w:val="both"/>
        <w:rPr>
          <w:rFonts w:eastAsia="Times New Roman" w:cs="Times New Roman"/>
          <w:b/>
          <w:lang w:eastAsia="en-GB"/>
        </w:rPr>
      </w:pPr>
      <w:r w:rsidRPr="009E326E">
        <w:rPr>
          <w:rFonts w:eastAsia="Times New Roman" w:cs="Times New Roman"/>
          <w:b/>
          <w:bCs/>
          <w:lang w:eastAsia="en-GB"/>
        </w:rPr>
        <w:t>a) Class teacher input, via excellent targeted classroom teaching (Quality First Teaching)</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For your child this would mean</w:t>
      </w:r>
      <w:r>
        <w:rPr>
          <w:rFonts w:eastAsia="Times New Roman" w:cs="Times New Roman"/>
          <w:lang w:eastAsia="en-GB"/>
        </w:rPr>
        <w:t>;</w:t>
      </w:r>
    </w:p>
    <w:p w:rsidR="003F4DEF" w:rsidRPr="009E326E" w:rsidRDefault="003F4DEF" w:rsidP="003F4DEF">
      <w:pPr>
        <w:pStyle w:val="ListParagraph"/>
        <w:numPr>
          <w:ilvl w:val="0"/>
          <w:numId w:val="16"/>
        </w:numPr>
        <w:spacing w:after="0" w:line="240" w:lineRule="auto"/>
        <w:jc w:val="both"/>
        <w:rPr>
          <w:rFonts w:eastAsia="Times New Roman" w:cs="Times New Roman"/>
          <w:lang w:eastAsia="en-GB"/>
        </w:rPr>
      </w:pPr>
      <w:r w:rsidRPr="009E326E">
        <w:rPr>
          <w:rFonts w:eastAsia="Times New Roman" w:cs="Times New Roman"/>
          <w:lang w:eastAsia="en-GB"/>
        </w:rPr>
        <w:t>That the teacher has the highest possible expectations for your child and all pupils in their class.</w:t>
      </w:r>
    </w:p>
    <w:p w:rsidR="003F4DEF" w:rsidRPr="009E326E" w:rsidRDefault="003F4DEF" w:rsidP="003F4DEF">
      <w:pPr>
        <w:numPr>
          <w:ilvl w:val="0"/>
          <w:numId w:val="8"/>
        </w:numPr>
        <w:spacing w:after="100" w:afterAutospacing="1" w:line="240" w:lineRule="auto"/>
        <w:jc w:val="both"/>
        <w:rPr>
          <w:rFonts w:eastAsia="Times New Roman" w:cs="Times New Roman"/>
          <w:lang w:eastAsia="en-GB"/>
        </w:rPr>
      </w:pPr>
      <w:r w:rsidRPr="009E326E">
        <w:rPr>
          <w:rFonts w:eastAsia="Times New Roman" w:cs="Times New Roman"/>
          <w:lang w:eastAsia="en-GB"/>
        </w:rPr>
        <w:t>That all teaching is built on what your child already knows, can do and can understand.</w:t>
      </w:r>
    </w:p>
    <w:p w:rsidR="003F4DEF" w:rsidRPr="009E326E" w:rsidRDefault="003F4DEF" w:rsidP="003F4DEF">
      <w:pPr>
        <w:numPr>
          <w:ilvl w:val="0"/>
          <w:numId w:val="8"/>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That different ways of teaching are in place, so that your child is fully involved in learning in class. This may involve things like using more experiential, play based and practical learning approaches.</w:t>
      </w:r>
    </w:p>
    <w:p w:rsidR="003F4DEF" w:rsidRPr="009E326E" w:rsidRDefault="003F4DEF" w:rsidP="003F4DEF">
      <w:pPr>
        <w:numPr>
          <w:ilvl w:val="0"/>
          <w:numId w:val="8"/>
        </w:numPr>
        <w:spacing w:after="0" w:line="240" w:lineRule="auto"/>
        <w:jc w:val="both"/>
        <w:rPr>
          <w:rFonts w:eastAsia="Times New Roman" w:cs="Times New Roman"/>
          <w:lang w:eastAsia="en-GB"/>
        </w:rPr>
      </w:pPr>
      <w:r w:rsidRPr="009E326E">
        <w:rPr>
          <w:rFonts w:eastAsia="Times New Roman" w:cs="Times New Roman"/>
          <w:lang w:eastAsia="en-GB"/>
        </w:rPr>
        <w:t xml:space="preserve">That specific strategies (which may be suggested by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/external agencies) are in place to support your child’s learning.</w:t>
      </w:r>
    </w:p>
    <w:p w:rsidR="003F4DEF" w:rsidRPr="009E326E" w:rsidRDefault="003F4DEF" w:rsidP="003F4DEF">
      <w:pPr>
        <w:numPr>
          <w:ilvl w:val="0"/>
          <w:numId w:val="9"/>
        </w:numPr>
        <w:spacing w:after="0" w:line="240" w:lineRule="auto"/>
        <w:jc w:val="both"/>
        <w:rPr>
          <w:rFonts w:eastAsia="Times New Roman" w:cs="Times New Roman"/>
          <w:lang w:eastAsia="en-GB"/>
        </w:rPr>
      </w:pPr>
      <w:r w:rsidRPr="009E326E">
        <w:rPr>
          <w:rFonts w:eastAsia="Times New Roman" w:cs="Times New Roman"/>
          <w:lang w:eastAsia="en-GB"/>
        </w:rPr>
        <w:t>The teacher will carefully check progress and identify gaps in their understanding/learning that may need extra support.  This will help them make the best possible progress.</w:t>
      </w:r>
    </w:p>
    <w:p w:rsidR="003F4DEF" w:rsidRPr="009E326E" w:rsidRDefault="003F4DEF" w:rsidP="003F4DEF">
      <w:pPr>
        <w:numPr>
          <w:ilvl w:val="0"/>
          <w:numId w:val="9"/>
        </w:numPr>
        <w:spacing w:before="100" w:beforeAutospacing="1" w:after="100" w:afterAutospacing="1" w:line="240" w:lineRule="auto"/>
        <w:jc w:val="both"/>
        <w:rPr>
          <w:rFonts w:eastAsia="Times New Roman" w:cs="Times New Roman"/>
          <w:lang w:eastAsia="en-GB"/>
        </w:rPr>
      </w:pPr>
      <w:r w:rsidRPr="009E326E">
        <w:rPr>
          <w:rFonts w:eastAsia="Times New Roman" w:cs="Times New Roman"/>
          <w:bCs/>
          <w:lang w:eastAsia="en-GB"/>
        </w:rPr>
        <w:t>Specific group work/individual i</w:t>
      </w:r>
      <w:r w:rsidRPr="009E326E">
        <w:rPr>
          <w:rFonts w:eastAsia="Times New Roman" w:cs="Times New Roman"/>
          <w:lang w:eastAsia="en-GB"/>
        </w:rPr>
        <w:t>ntervention which may be run in the classroom or through discrete withdrawal by a teacher or a teaching assistant (TA).</w:t>
      </w: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
          <w:bCs/>
          <w:lang w:eastAsia="en-GB"/>
        </w:rPr>
        <w:t xml:space="preserve">b) Specialist groups run by outside agencies, e.g. Speech and Language </w:t>
      </w:r>
      <w:r>
        <w:rPr>
          <w:rFonts w:eastAsia="Times New Roman" w:cs="Times New Roman"/>
          <w:b/>
          <w:bCs/>
          <w:lang w:eastAsia="en-GB"/>
        </w:rPr>
        <w:t>T</w:t>
      </w:r>
      <w:r w:rsidRPr="009E326E">
        <w:rPr>
          <w:rFonts w:eastAsia="Times New Roman" w:cs="Times New Roman"/>
          <w:b/>
          <w:bCs/>
          <w:lang w:eastAsia="en-GB"/>
        </w:rPr>
        <w:t xml:space="preserve">herapy </w:t>
      </w:r>
    </w:p>
    <w:p w:rsidR="003F4DEF" w:rsidRPr="009E326E" w:rsidRDefault="003F4DEF" w:rsidP="003F4DEF">
      <w:pPr>
        <w:spacing w:after="100" w:afterAutospacing="1" w:line="240" w:lineRule="auto"/>
        <w:jc w:val="both"/>
        <w:rPr>
          <w:rFonts w:eastAsia="Times New Roman" w:cs="Times New Roman"/>
          <w:lang w:eastAsia="en-GB"/>
        </w:rPr>
      </w:pPr>
      <w:r w:rsidRPr="009E326E">
        <w:rPr>
          <w:rFonts w:eastAsia="Times New Roman" w:cs="Times New Roman"/>
          <w:lang w:eastAsia="en-GB"/>
        </w:rPr>
        <w:t xml:space="preserve">This means a pupil has been identified by the </w:t>
      </w:r>
      <w:proofErr w:type="spellStart"/>
      <w:r w:rsidRPr="009E326E">
        <w:rPr>
          <w:rFonts w:eastAsia="Times New Roman" w:cs="Times New Roman"/>
          <w:lang w:eastAsia="en-GB"/>
        </w:rPr>
        <w:t>SENCo</w:t>
      </w:r>
      <w:proofErr w:type="spellEnd"/>
      <w:r w:rsidRPr="009E326E">
        <w:rPr>
          <w:rFonts w:eastAsia="Times New Roman" w:cs="Times New Roman"/>
          <w:lang w:eastAsia="en-GB"/>
        </w:rPr>
        <w:t>/Inclusion Manager/class teacher as needing specialist support in school from external professionals. This may be from;</w:t>
      </w:r>
    </w:p>
    <w:p w:rsidR="003F4DEF" w:rsidRPr="009E326E"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Local Authority central services, such as the Behaviour Support Team or Sensory Service (for students with a hearing or visual need).</w:t>
      </w:r>
    </w:p>
    <w:p w:rsidR="003F4DEF" w:rsidRPr="009E326E" w:rsidRDefault="003F4DEF" w:rsidP="003F4DEF">
      <w:pPr>
        <w:numPr>
          <w:ilvl w:val="0"/>
          <w:numId w:val="10"/>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Outside agencies such as the Education Psychology Service (EPS), Speec</w:t>
      </w:r>
      <w:r>
        <w:rPr>
          <w:rFonts w:eastAsia="Times New Roman" w:cs="Times New Roman"/>
          <w:lang w:eastAsia="en-GB"/>
        </w:rPr>
        <w:t>h and Language therapy and ABC</w:t>
      </w:r>
      <w:r w:rsidRPr="009E326E">
        <w:rPr>
          <w:rFonts w:eastAsia="Times New Roman" w:cs="Times New Roman"/>
          <w:lang w:eastAsia="en-GB"/>
        </w:rPr>
        <w:t xml:space="preserve"> Counselling support services.</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bCs/>
          <w:lang w:eastAsia="en-GB"/>
        </w:rPr>
        <w:t>What will happen?</w:t>
      </w:r>
    </w:p>
    <w:p w:rsidR="003F4DEF" w:rsidRPr="009E326E" w:rsidRDefault="003F4DEF" w:rsidP="003F4DEF">
      <w:pPr>
        <w:numPr>
          <w:ilvl w:val="0"/>
          <w:numId w:val="11"/>
        </w:numPr>
        <w:spacing w:after="100" w:afterAutospacing="1" w:line="240" w:lineRule="auto"/>
        <w:jc w:val="both"/>
        <w:rPr>
          <w:rFonts w:eastAsia="Times New Roman" w:cs="Times New Roman"/>
          <w:lang w:eastAsia="en-GB"/>
        </w:rPr>
      </w:pPr>
      <w:r w:rsidRPr="009E326E">
        <w:rPr>
          <w:rFonts w:eastAsia="Times New Roman" w:cs="Times New Roman"/>
          <w:lang w:eastAsia="en-GB"/>
        </w:rPr>
        <w:t>You will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3F4DEF" w:rsidRPr="009E326E"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specialist professional will work with your child to understand their needs and make recommendations as to the ways your child is given support.</w:t>
      </w:r>
    </w:p>
    <w:p w:rsidR="003F4DEF" w:rsidRDefault="003F4DEF" w:rsidP="003F4DEF">
      <w:pPr>
        <w:numPr>
          <w:ilvl w:val="0"/>
          <w:numId w:val="11"/>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Parents are fully included in this process and will be involved in initial planning meetings and in feedback meetings with the professionals involved.</w:t>
      </w: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100" w:afterAutospacing="1" w:line="240" w:lineRule="auto"/>
        <w:jc w:val="both"/>
        <w:rPr>
          <w:rFonts w:eastAsia="Times New Roman" w:cs="Times New Roman"/>
          <w:lang w:eastAsia="en-GB"/>
        </w:rPr>
      </w:pP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
          <w:bCs/>
          <w:lang w:eastAsia="en-GB"/>
        </w:rPr>
        <w:lastRenderedPageBreak/>
        <w:t>c) Specified Individual support</w:t>
      </w:r>
    </w:p>
    <w:p w:rsidR="003F4DEF" w:rsidRPr="009E326E" w:rsidRDefault="003F4DEF" w:rsidP="003F4DEF">
      <w:pPr>
        <w:spacing w:after="100" w:afterAutospacing="1" w:line="240" w:lineRule="auto"/>
        <w:jc w:val="both"/>
        <w:rPr>
          <w:rFonts w:eastAsia="Times New Roman" w:cs="Times New Roman"/>
          <w:lang w:eastAsia="en-GB"/>
        </w:rPr>
      </w:pPr>
      <w:r w:rsidRPr="009E326E">
        <w:rPr>
          <w:rFonts w:eastAsia="Times New Roman" w:cs="Times New Roman"/>
          <w:lang w:eastAsia="en-GB"/>
        </w:rPr>
        <w:t>This type of support is available for children whose learning needs are severe, complex and lifelong.</w:t>
      </w:r>
    </w:p>
    <w:p w:rsidR="003F4DEF" w:rsidRPr="009E326E" w:rsidRDefault="003F4DEF" w:rsidP="003F4DEF">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This is usually provided via </w:t>
      </w:r>
      <w:r w:rsidRPr="009E326E">
        <w:rPr>
          <w:rFonts w:eastAsia="Times New Roman" w:cs="Times New Roman"/>
          <w:lang w:eastAsia="en-GB"/>
        </w:rPr>
        <w:t xml:space="preserve">an </w:t>
      </w:r>
      <w:r w:rsidRPr="00567C08">
        <w:rPr>
          <w:rFonts w:eastAsia="Times New Roman" w:cs="Times New Roman"/>
          <w:b/>
          <w:lang w:eastAsia="en-GB"/>
        </w:rPr>
        <w:t>Education, Health and Care Plan (EHCP)</w:t>
      </w:r>
      <w:r w:rsidRPr="009E326E">
        <w:rPr>
          <w:rFonts w:eastAsia="Times New Roman" w:cs="Times New Roman"/>
          <w:lang w:eastAsia="en-GB"/>
        </w:rPr>
        <w:t>. This means your child will have been identified by professionals as needing a particularly high level of individual or small-group teaching.  This type of support is available for children with specific barriers to learning that cannot be overcome through Quality First Teaching and intervention groups.</w:t>
      </w:r>
    </w:p>
    <w:p w:rsidR="003F4DEF" w:rsidRPr="009E326E" w:rsidRDefault="003F4DEF" w:rsidP="003F4DEF">
      <w:pPr>
        <w:spacing w:before="100" w:beforeAutospacing="1" w:after="0" w:line="240" w:lineRule="auto"/>
        <w:jc w:val="both"/>
        <w:rPr>
          <w:rFonts w:eastAsia="Times New Roman" w:cs="Times New Roman"/>
          <w:lang w:eastAsia="en-GB"/>
        </w:rPr>
      </w:pPr>
      <w:r w:rsidRPr="009E326E">
        <w:rPr>
          <w:rFonts w:eastAsia="Times New Roman" w:cs="Times New Roman"/>
          <w:bCs/>
          <w:lang w:eastAsia="en-GB"/>
        </w:rPr>
        <w:t>For your child this would mean:</w:t>
      </w:r>
    </w:p>
    <w:p w:rsidR="003F4DEF" w:rsidRPr="00D816AE" w:rsidRDefault="003F4DEF" w:rsidP="003F4DEF">
      <w:pPr>
        <w:numPr>
          <w:ilvl w:val="0"/>
          <w:numId w:val="12"/>
        </w:numPr>
        <w:spacing w:after="100" w:afterAutospacing="1" w:line="240" w:lineRule="auto"/>
        <w:jc w:val="both"/>
        <w:rPr>
          <w:rFonts w:eastAsia="Times New Roman" w:cs="Times New Roman"/>
          <w:lang w:eastAsia="en-GB"/>
        </w:rPr>
      </w:pPr>
      <w:r w:rsidRPr="009E326E">
        <w:rPr>
          <w:rFonts w:eastAsia="Times New Roman" w:cs="Times New Roman"/>
          <w:lang w:eastAsia="en-GB"/>
        </w:rPr>
        <w:t>The school (or you) can request that Local Authority Services carry out a</w:t>
      </w:r>
      <w:r>
        <w:rPr>
          <w:rFonts w:eastAsia="Times New Roman" w:cs="Times New Roman"/>
          <w:lang w:eastAsia="en-GB"/>
        </w:rPr>
        <w:t>n</w:t>
      </w:r>
      <w:r w:rsidRPr="009E326E">
        <w:rPr>
          <w:rFonts w:eastAsia="Times New Roman" w:cs="Times New Roman"/>
          <w:lang w:eastAsia="en-GB"/>
        </w:rPr>
        <w:t xml:space="preserve"> EHCP</w:t>
      </w:r>
      <w:r>
        <w:rPr>
          <w:rFonts w:eastAsia="Times New Roman" w:cs="Times New Roman"/>
          <w:lang w:eastAsia="en-GB"/>
        </w:rPr>
        <w:t xml:space="preserve"> assessment</w:t>
      </w:r>
      <w:r w:rsidRPr="009E326E">
        <w:rPr>
          <w:rFonts w:eastAsia="Times New Roman" w:cs="Times New Roman"/>
          <w:lang w:eastAsia="en-GB"/>
        </w:rPr>
        <w:t xml:space="preserve"> of your child’s needs. This is a legal process which sets out the amount of support that will be provided for your child.</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After the request has been made to the EHC panel, they will decide whether they think your child’s needs (as described in the paperwork provided), seem complex enough to need a</w:t>
      </w:r>
      <w:r>
        <w:rPr>
          <w:rFonts w:eastAsia="Times New Roman" w:cs="Times New Roman"/>
          <w:lang w:eastAsia="en-GB"/>
        </w:rPr>
        <w:t>n</w:t>
      </w:r>
      <w:r w:rsidRPr="009E326E">
        <w:rPr>
          <w:rFonts w:eastAsia="Times New Roman" w:cs="Times New Roman"/>
          <w:lang w:eastAsia="en-GB"/>
        </w:rPr>
        <w:t xml:space="preserve"> EHCP.</w:t>
      </w:r>
      <w:r>
        <w:rPr>
          <w:rFonts w:eastAsia="Times New Roman" w:cs="Times New Roman"/>
          <w:lang w:eastAsia="en-GB"/>
        </w:rPr>
        <w:t xml:space="preserve"> </w:t>
      </w:r>
      <w:r w:rsidRPr="009E326E">
        <w:rPr>
          <w:rFonts w:eastAsia="Times New Roman" w:cs="Times New Roman"/>
          <w:lang w:eastAsia="en-GB"/>
        </w:rPr>
        <w:t>If this is the case, they will ask you and all professionals involved with your child to write a report outlining your child’s needs. If they do not think your child needs this, they will ask the school to continue with the current support.</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After the reports have all been sent in, the panel will decide if your child’s needs are severe, complex and lifelong. If this is the case, they will write a</w:t>
      </w:r>
      <w:r>
        <w:rPr>
          <w:rFonts w:eastAsia="Times New Roman" w:cs="Times New Roman"/>
          <w:lang w:eastAsia="en-GB"/>
        </w:rPr>
        <w:t>n</w:t>
      </w:r>
      <w:r w:rsidRPr="009E326E">
        <w:rPr>
          <w:rFonts w:eastAsia="Times New Roman" w:cs="Times New Roman"/>
          <w:lang w:eastAsia="en-GB"/>
        </w:rPr>
        <w:t xml:space="preserve"> Education Health Care Plan (EHCP). If this is not the case, they will ask the school to continue with the current level of support and also set up a meeting in school to ensure a plan is in place to ensure your child makes as much progress as possible.</w:t>
      </w:r>
    </w:p>
    <w:p w:rsidR="003F4DEF" w:rsidRPr="009E326E" w:rsidRDefault="003F4DEF" w:rsidP="003F4DEF">
      <w:pPr>
        <w:numPr>
          <w:ilvl w:val="0"/>
          <w:numId w:val="12"/>
        </w:numPr>
        <w:spacing w:before="100" w:beforeAutospacing="1" w:after="100" w:afterAutospacing="1" w:line="240" w:lineRule="auto"/>
        <w:jc w:val="both"/>
        <w:rPr>
          <w:rFonts w:eastAsia="Times New Roman" w:cs="Times New Roman"/>
          <w:lang w:eastAsia="en-GB"/>
        </w:rPr>
      </w:pPr>
      <w:r w:rsidRPr="009E326E">
        <w:rPr>
          <w:rFonts w:eastAsia="Times New Roman" w:cs="Times New Roman"/>
          <w:lang w:eastAsia="en-GB"/>
        </w:rPr>
        <w:t>The EHC Plan will outline the level of support your child will receive from the LA, how this support should be used, and what strategies must be put in place. It will also have long and short-term goals for your child.</w:t>
      </w:r>
    </w:p>
    <w:p w:rsidR="003F4DEF" w:rsidRPr="009E326E" w:rsidRDefault="003F4DEF" w:rsidP="003F4DEF">
      <w:pPr>
        <w:pStyle w:val="ListParagraph"/>
        <w:numPr>
          <w:ilvl w:val="0"/>
          <w:numId w:val="12"/>
        </w:numPr>
        <w:spacing w:before="100" w:beforeAutospacing="1" w:after="100" w:afterAutospacing="1" w:line="240" w:lineRule="auto"/>
        <w:jc w:val="both"/>
        <w:rPr>
          <w:rFonts w:eastAsia="Times New Roman" w:cs="Times New Roman"/>
          <w:lang w:eastAsia="en-GB"/>
        </w:rPr>
      </w:pPr>
      <w:r w:rsidRPr="009E326E">
        <w:rPr>
          <w:rFonts w:cs="Arial"/>
        </w:rPr>
        <w:t xml:space="preserve">Children, parents/carers, teaching and support staff are directly involved in reviewing progress.  This review can be built in to the intervention itself, or can be a formal meeting, where we discuss progress and next steps. </w:t>
      </w:r>
      <w:r>
        <w:rPr>
          <w:rFonts w:cs="Arial"/>
        </w:rPr>
        <w:t xml:space="preserve">EHCP will be reviewed as a minimum every 12 months. </w:t>
      </w:r>
      <w:r w:rsidRPr="009E326E">
        <w:rPr>
          <w:rFonts w:cs="Arial"/>
        </w:rPr>
        <w:t xml:space="preserve"> </w:t>
      </w:r>
    </w:p>
    <w:p w:rsidR="003F4DEF" w:rsidRPr="009E326E" w:rsidRDefault="003F4DEF" w:rsidP="003F4DEF">
      <w:pPr>
        <w:spacing w:after="0" w:line="240" w:lineRule="auto"/>
        <w:jc w:val="both"/>
        <w:rPr>
          <w:rFonts w:cs="Arial"/>
          <w:b/>
        </w:rPr>
      </w:pPr>
      <w:r w:rsidRPr="009E326E">
        <w:rPr>
          <w:b/>
        </w:rPr>
        <w:t xml:space="preserve">d) </w:t>
      </w:r>
      <w:r w:rsidRPr="009E326E">
        <w:rPr>
          <w:rFonts w:cs="Arial"/>
          <w:b/>
        </w:rPr>
        <w:t>Curriculum Differentiation</w:t>
      </w:r>
    </w:p>
    <w:p w:rsidR="003F4DEF" w:rsidRPr="009E326E" w:rsidRDefault="003F4DEF" w:rsidP="003F4DEF">
      <w:pPr>
        <w:spacing w:line="240" w:lineRule="auto"/>
        <w:jc w:val="both"/>
        <w:rPr>
          <w:rFonts w:cs="Arial"/>
          <w:b/>
        </w:rPr>
      </w:pPr>
      <w:r w:rsidRPr="009E326E">
        <w:rPr>
          <w:rFonts w:cs="Arial"/>
        </w:rPr>
        <w:t xml:space="preserve">Every teacher is required to adapt the curriculum to ensure access to learning for all children in their class.  The teacher Standards 2012 detail the expectations on all teachers, and we at Barley Fields are proud of our teachers and their development.  </w:t>
      </w:r>
    </w:p>
    <w:p w:rsidR="003F4DEF" w:rsidRPr="009E326E" w:rsidRDefault="003F4DEF" w:rsidP="003F4DEF">
      <w:pPr>
        <w:spacing w:line="240" w:lineRule="auto"/>
        <w:jc w:val="both"/>
        <w:rPr>
          <w:rFonts w:cs="Arial"/>
        </w:rPr>
      </w:pPr>
      <w:r w:rsidRPr="009E326E">
        <w:rPr>
          <w:rFonts w:cs="Arial"/>
        </w:rPr>
        <w:t>Our teachers use various strategies to adapt access to the curriculum, this might include using:</w:t>
      </w:r>
    </w:p>
    <w:p w:rsidR="003F4DEF" w:rsidRPr="009E326E" w:rsidRDefault="003F4DEF" w:rsidP="003F4DEF">
      <w:pPr>
        <w:numPr>
          <w:ilvl w:val="0"/>
          <w:numId w:val="15"/>
        </w:numPr>
        <w:spacing w:after="0" w:line="240" w:lineRule="auto"/>
        <w:jc w:val="both"/>
        <w:rPr>
          <w:rFonts w:cs="Arial"/>
        </w:rPr>
      </w:pPr>
      <w:r>
        <w:rPr>
          <w:rFonts w:cs="Arial"/>
        </w:rPr>
        <w:t>Visual timetables;</w:t>
      </w:r>
    </w:p>
    <w:p w:rsidR="003F4DEF" w:rsidRPr="009E326E" w:rsidRDefault="003F4DEF" w:rsidP="003F4DEF">
      <w:pPr>
        <w:numPr>
          <w:ilvl w:val="0"/>
          <w:numId w:val="15"/>
        </w:numPr>
        <w:spacing w:after="0" w:line="240" w:lineRule="auto"/>
        <w:jc w:val="both"/>
        <w:rPr>
          <w:rFonts w:cs="Arial"/>
        </w:rPr>
      </w:pPr>
      <w:r w:rsidRPr="009E326E">
        <w:rPr>
          <w:rFonts w:cs="Arial"/>
        </w:rPr>
        <w:t>Writing frames/table top support materials</w:t>
      </w:r>
      <w:r>
        <w:rPr>
          <w:rFonts w:cs="Arial"/>
        </w:rPr>
        <w:t>;</w:t>
      </w:r>
    </w:p>
    <w:p w:rsidR="003F4DEF" w:rsidRPr="009E326E" w:rsidRDefault="003F4DEF" w:rsidP="003F4DEF">
      <w:pPr>
        <w:numPr>
          <w:ilvl w:val="0"/>
          <w:numId w:val="15"/>
        </w:numPr>
        <w:spacing w:after="0" w:line="240" w:lineRule="auto"/>
        <w:jc w:val="both"/>
        <w:rPr>
          <w:rFonts w:cs="Arial"/>
        </w:rPr>
      </w:pPr>
      <w:r w:rsidRPr="009E326E">
        <w:rPr>
          <w:rFonts w:cs="Arial"/>
        </w:rPr>
        <w:t>I-pads, laptops or other alternative recording devices;</w:t>
      </w:r>
    </w:p>
    <w:p w:rsidR="003F4DEF" w:rsidRPr="009E326E" w:rsidRDefault="003F4DEF" w:rsidP="003F4DEF">
      <w:pPr>
        <w:numPr>
          <w:ilvl w:val="0"/>
          <w:numId w:val="15"/>
        </w:numPr>
        <w:spacing w:after="0" w:line="240" w:lineRule="auto"/>
        <w:jc w:val="both"/>
        <w:rPr>
          <w:rFonts w:cs="Arial"/>
        </w:rPr>
      </w:pPr>
      <w:r w:rsidRPr="009E326E">
        <w:rPr>
          <w:rFonts w:cs="Arial"/>
        </w:rPr>
        <w:t>Peer buddy systems;</w:t>
      </w:r>
    </w:p>
    <w:p w:rsidR="003F4DEF" w:rsidRPr="009E326E" w:rsidRDefault="003F4DEF" w:rsidP="003F4DEF">
      <w:pPr>
        <w:numPr>
          <w:ilvl w:val="0"/>
          <w:numId w:val="15"/>
        </w:numPr>
        <w:spacing w:after="0" w:line="240" w:lineRule="auto"/>
        <w:jc w:val="both"/>
        <w:rPr>
          <w:rFonts w:cs="Arial"/>
        </w:rPr>
      </w:pPr>
      <w:r w:rsidRPr="009E326E">
        <w:rPr>
          <w:rFonts w:cs="Arial"/>
        </w:rPr>
        <w:t>Positive behaviour rewards systems.</w:t>
      </w:r>
    </w:p>
    <w:p w:rsidR="003F4DEF" w:rsidRPr="009E326E" w:rsidRDefault="003F4DEF" w:rsidP="003F4DEF">
      <w:pPr>
        <w:spacing w:after="0" w:line="240" w:lineRule="auto"/>
        <w:ind w:left="720"/>
        <w:jc w:val="both"/>
        <w:rPr>
          <w:rFonts w:cs="Arial"/>
        </w:rPr>
      </w:pPr>
    </w:p>
    <w:p w:rsidR="003F4DEF" w:rsidRPr="009E326E" w:rsidRDefault="003F4DEF" w:rsidP="003F4DEF">
      <w:pPr>
        <w:spacing w:after="0" w:line="240" w:lineRule="auto"/>
        <w:jc w:val="both"/>
        <w:rPr>
          <w:rFonts w:cs="Arial"/>
        </w:rPr>
      </w:pPr>
      <w:r w:rsidRPr="009E326E">
        <w:rPr>
          <w:rFonts w:cs="Arial"/>
        </w:rPr>
        <w:t>Our curriculum follows a themed approach and is designed to promote learning and to prepare pupils for the next steps in their development.  We follow the national curriculum but adapt and differentiate for all pupils to ensure challenging and fun learning takes place.  It is important to us that all pupils experience success in their learning and that all achievements are valued.</w:t>
      </w:r>
    </w:p>
    <w:p w:rsidR="003F4DEF" w:rsidRPr="009E326E" w:rsidRDefault="003F4DEF" w:rsidP="003F4DEF">
      <w:pPr>
        <w:spacing w:after="0" w:line="240" w:lineRule="auto"/>
        <w:jc w:val="both"/>
        <w:rPr>
          <w:rFonts w:cs="Arial"/>
        </w:rPr>
      </w:pPr>
    </w:p>
    <w:p w:rsidR="003F4DEF" w:rsidRDefault="003F4DEF" w:rsidP="003F4DEF">
      <w:pPr>
        <w:spacing w:after="0" w:line="240" w:lineRule="auto"/>
        <w:jc w:val="both"/>
        <w:rPr>
          <w:rFonts w:cs="Arial"/>
        </w:rPr>
      </w:pPr>
      <w:r w:rsidRPr="009E326E">
        <w:rPr>
          <w:rFonts w:cs="Arial"/>
        </w:rPr>
        <w:t xml:space="preserve">The school also has access to a number of specialist intervention programmes and teaching materials.  These are linked directly to children’s needs and may involve following a planned sequence of lessons with the aim to accelerate progress or address core difficulties in specific </w:t>
      </w:r>
      <w:r>
        <w:rPr>
          <w:rFonts w:cs="Arial"/>
        </w:rPr>
        <w:t xml:space="preserve">areas related to the curriculum or in other developmental areas such as social and emotional aspects. </w:t>
      </w:r>
      <w:r w:rsidRPr="009E326E">
        <w:rPr>
          <w:rFonts w:cs="Arial"/>
        </w:rPr>
        <w:t>These may be delivered to a whole class, group or individual</w:t>
      </w:r>
      <w:r>
        <w:rPr>
          <w:rFonts w:cs="Arial"/>
        </w:rPr>
        <w:t>.</w:t>
      </w:r>
      <w:r w:rsidRPr="009E326E">
        <w:rPr>
          <w:rFonts w:cs="Arial"/>
        </w:rPr>
        <w:t xml:space="preserve"> In addition, interventions offer bespoke support link</w:t>
      </w:r>
      <w:r>
        <w:rPr>
          <w:rFonts w:cs="Arial"/>
        </w:rPr>
        <w:t>ed to a personal or group need.</w:t>
      </w:r>
      <w:r w:rsidRPr="009E326E">
        <w:rPr>
          <w:rFonts w:cs="Arial"/>
        </w:rPr>
        <w:t xml:space="preserve"> All interventions are delivered by teachers and support staff under the guidance of </w:t>
      </w:r>
      <w:r>
        <w:rPr>
          <w:rFonts w:cs="Arial"/>
        </w:rPr>
        <w:t xml:space="preserve">the </w:t>
      </w:r>
      <w:proofErr w:type="spellStart"/>
      <w:r>
        <w:rPr>
          <w:rFonts w:cs="Arial"/>
        </w:rPr>
        <w:t>SENCo</w:t>
      </w:r>
      <w:proofErr w:type="spellEnd"/>
      <w:r>
        <w:rPr>
          <w:rFonts w:cs="Arial"/>
        </w:rPr>
        <w:t xml:space="preserve"> and are time limited.</w:t>
      </w:r>
      <w:r w:rsidRPr="009E326E">
        <w:rPr>
          <w:rFonts w:cs="Arial"/>
        </w:rPr>
        <w:t xml:space="preserve"> Impact is carefully tracked and monitored.  </w:t>
      </w: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rPr>
      </w:pPr>
    </w:p>
    <w:p w:rsidR="003F4DEF" w:rsidRDefault="003F4DEF" w:rsidP="003F4DEF">
      <w:pPr>
        <w:spacing w:after="0" w:line="240" w:lineRule="auto"/>
        <w:jc w:val="both"/>
        <w:rPr>
          <w:rFonts w:cs="Arial"/>
          <w:b/>
        </w:rPr>
      </w:pPr>
      <w:r w:rsidRPr="000737B3">
        <w:rPr>
          <w:rFonts w:cs="Arial"/>
          <w:b/>
        </w:rPr>
        <w:t xml:space="preserve">e) Extra Curricular Activities available for children with SEND. </w:t>
      </w:r>
    </w:p>
    <w:p w:rsidR="003F4DEF" w:rsidRPr="000737B3" w:rsidRDefault="003F4DEF" w:rsidP="003F4DEF">
      <w:pPr>
        <w:spacing w:after="0" w:line="240" w:lineRule="auto"/>
        <w:jc w:val="both"/>
        <w:rPr>
          <w:rFonts w:cs="Arial"/>
          <w:b/>
        </w:rPr>
      </w:pPr>
      <w:r>
        <w:rPr>
          <w:rFonts w:ascii="Calibri" w:hAnsi="Calibri" w:cs="Calibri"/>
          <w:lang w:eastAsia="en-GB"/>
        </w:rPr>
        <w:t xml:space="preserve">In addition to </w:t>
      </w:r>
      <w:r w:rsidRPr="00676AD6">
        <w:rPr>
          <w:rFonts w:ascii="Calibri" w:hAnsi="Calibri" w:cs="Calibri"/>
          <w:lang w:eastAsia="en-GB"/>
        </w:rPr>
        <w:t xml:space="preserve">regular curricula opportunities and </w:t>
      </w:r>
      <w:r>
        <w:rPr>
          <w:rFonts w:ascii="Calibri" w:hAnsi="Calibri" w:cs="Calibri"/>
          <w:lang w:eastAsia="en-GB"/>
        </w:rPr>
        <w:t>educational visits, we</w:t>
      </w:r>
      <w:r w:rsidRPr="00676AD6">
        <w:rPr>
          <w:rFonts w:ascii="Calibri" w:hAnsi="Calibri" w:cs="Calibri"/>
          <w:lang w:eastAsia="en-GB"/>
        </w:rPr>
        <w:t xml:space="preserve"> offer a </w:t>
      </w:r>
      <w:r>
        <w:rPr>
          <w:rFonts w:ascii="Calibri" w:hAnsi="Calibri" w:cs="Calibri"/>
          <w:lang w:eastAsia="en-GB"/>
        </w:rPr>
        <w:t>range of after school and lunch</w:t>
      </w:r>
      <w:r w:rsidRPr="00676AD6">
        <w:rPr>
          <w:rFonts w:ascii="Calibri" w:hAnsi="Calibri" w:cs="Calibri"/>
          <w:lang w:eastAsia="en-GB"/>
        </w:rPr>
        <w:t>time clubs</w:t>
      </w:r>
      <w:r>
        <w:rPr>
          <w:rFonts w:ascii="Calibri" w:hAnsi="Calibri" w:cs="Calibri"/>
          <w:lang w:eastAsia="en-GB"/>
        </w:rPr>
        <w:t xml:space="preserve"> available to children with SEND</w:t>
      </w:r>
      <w:r w:rsidRPr="00676AD6">
        <w:rPr>
          <w:rFonts w:ascii="Calibri" w:hAnsi="Calibri" w:cs="Calibri"/>
          <w:lang w:eastAsia="en-GB"/>
        </w:rPr>
        <w:t xml:space="preserve">. Details of the clubs are distributed at the beginning of each term </w:t>
      </w:r>
      <w:r>
        <w:rPr>
          <w:rFonts w:ascii="Calibri" w:hAnsi="Calibri" w:cs="Calibri"/>
          <w:lang w:eastAsia="en-GB"/>
        </w:rPr>
        <w:t xml:space="preserve">and </w:t>
      </w:r>
      <w:r w:rsidRPr="00676AD6">
        <w:rPr>
          <w:rFonts w:ascii="Calibri" w:hAnsi="Calibri" w:cs="Calibri"/>
          <w:lang w:eastAsia="en-GB"/>
        </w:rPr>
        <w:t xml:space="preserve">places </w:t>
      </w:r>
      <w:r>
        <w:rPr>
          <w:rFonts w:ascii="Calibri" w:hAnsi="Calibri" w:cs="Calibri"/>
          <w:lang w:eastAsia="en-GB"/>
        </w:rPr>
        <w:t xml:space="preserve">are allocated </w:t>
      </w:r>
      <w:r w:rsidRPr="00676AD6">
        <w:rPr>
          <w:rFonts w:ascii="Calibri" w:hAnsi="Calibri" w:cs="Calibri"/>
          <w:lang w:eastAsia="en-GB"/>
        </w:rPr>
        <w:t xml:space="preserve">on a </w:t>
      </w:r>
      <w:r>
        <w:rPr>
          <w:rFonts w:ascii="Calibri" w:hAnsi="Calibri" w:cs="Calibri"/>
          <w:lang w:eastAsia="en-GB"/>
        </w:rPr>
        <w:t>first come, first served basis.</w:t>
      </w:r>
      <w:r w:rsidRPr="00676AD6">
        <w:rPr>
          <w:rFonts w:ascii="Calibri" w:hAnsi="Calibri" w:cs="Calibri"/>
          <w:lang w:eastAsia="en-GB"/>
        </w:rPr>
        <w:t xml:space="preserve"> Clubs are run by a mixture </w:t>
      </w:r>
      <w:r>
        <w:rPr>
          <w:rFonts w:ascii="Calibri" w:hAnsi="Calibri" w:cs="Calibri"/>
          <w:lang w:eastAsia="en-GB"/>
        </w:rPr>
        <w:t xml:space="preserve">of external coaches and staff. </w:t>
      </w:r>
      <w:r w:rsidRPr="00676AD6">
        <w:rPr>
          <w:rFonts w:ascii="Calibri" w:hAnsi="Calibri" w:cs="Calibri"/>
          <w:lang w:eastAsia="en-GB"/>
        </w:rPr>
        <w:t xml:space="preserve">Enrichment opportunities typically include: Gymnastics, Football, </w:t>
      </w:r>
      <w:r>
        <w:rPr>
          <w:rFonts w:ascii="Calibri" w:hAnsi="Calibri" w:cs="Calibri"/>
          <w:lang w:eastAsia="en-GB"/>
        </w:rPr>
        <w:t xml:space="preserve">Netball, </w:t>
      </w:r>
      <w:r w:rsidRPr="00676AD6">
        <w:rPr>
          <w:rFonts w:ascii="Calibri" w:hAnsi="Calibri" w:cs="Calibri"/>
          <w:lang w:eastAsia="en-GB"/>
        </w:rPr>
        <w:t>Guitar, Keyboard, Art</w:t>
      </w:r>
      <w:r>
        <w:rPr>
          <w:rFonts w:ascii="Calibri" w:hAnsi="Calibri" w:cs="Calibri"/>
          <w:lang w:eastAsia="en-GB"/>
        </w:rPr>
        <w:t xml:space="preserve"> and Craft</w:t>
      </w:r>
      <w:r w:rsidRPr="00676AD6">
        <w:rPr>
          <w:rFonts w:ascii="Calibri" w:hAnsi="Calibri" w:cs="Calibri"/>
          <w:lang w:eastAsia="en-GB"/>
        </w:rPr>
        <w:t xml:space="preserve">, Choir and Drama. </w:t>
      </w:r>
      <w:r>
        <w:rPr>
          <w:rFonts w:ascii="Calibri" w:hAnsi="Calibri" w:cs="Calibri"/>
          <w:lang w:eastAsia="en-GB"/>
        </w:rPr>
        <w:t xml:space="preserve">In addition to these activities we also run </w:t>
      </w:r>
      <w:proofErr w:type="spellStart"/>
      <w:r>
        <w:rPr>
          <w:rFonts w:ascii="Calibri" w:hAnsi="Calibri" w:cs="Calibri"/>
          <w:lang w:eastAsia="en-GB"/>
        </w:rPr>
        <w:t>lego</w:t>
      </w:r>
      <w:proofErr w:type="spellEnd"/>
      <w:r>
        <w:rPr>
          <w:rFonts w:ascii="Calibri" w:hAnsi="Calibri" w:cs="Calibri"/>
          <w:lang w:eastAsia="en-GB"/>
        </w:rPr>
        <w:t xml:space="preserve"> therapy sessions and a fine motor/training your brain activities club which is specifically tailored towards children with difficulties in the areas of working memory, perception and muscle memory difficulties. </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eastAsia="Times New Roman" w:cs="Times New Roman"/>
          <w:b/>
          <w:u w:val="single"/>
          <w:lang w:eastAsia="en-GB"/>
        </w:rPr>
      </w:pPr>
      <w:r w:rsidRPr="009E326E">
        <w:rPr>
          <w:rFonts w:eastAsia="Times New Roman" w:cs="Times New Roman"/>
          <w:b/>
          <w:u w:val="single"/>
          <w:lang w:eastAsia="en-GB"/>
        </w:rPr>
        <w:t>What training do staff have in dealing with special educational needs?</w:t>
      </w: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All staff are responsible for meeting the needs of individual children with their classes but some children have very speci</w:t>
      </w:r>
      <w:r>
        <w:rPr>
          <w:rFonts w:eastAsia="Times New Roman" w:cs="Times New Roman"/>
          <w:lang w:eastAsia="en-GB"/>
        </w:rPr>
        <w:t xml:space="preserve">fic difficulties or diagnosis. </w:t>
      </w:r>
      <w:r w:rsidRPr="009E326E">
        <w:rPr>
          <w:rFonts w:eastAsia="Times New Roman" w:cs="Times New Roman"/>
          <w:lang w:eastAsia="en-GB"/>
        </w:rPr>
        <w:t>Within school we have a range of staff who have completed additional training and qualifications in a range of specialist areas including:</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Speech and Language needs;</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Autism;</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Pr>
          <w:rFonts w:eastAsia="Times New Roman" w:cs="Times New Roman"/>
          <w:lang w:eastAsia="en-GB"/>
        </w:rPr>
        <w:t>Dyslexia;</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Developmental Coordination Disorder;</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Attachment Needs;</w:t>
      </w:r>
    </w:p>
    <w:p w:rsidR="003F4DEF" w:rsidRPr="00611849"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Foetal Alcohol Syndrome;</w:t>
      </w:r>
    </w:p>
    <w:p w:rsidR="003F4DEF" w:rsidRPr="00D309B2" w:rsidRDefault="003F4DEF" w:rsidP="003F4DEF">
      <w:pPr>
        <w:pStyle w:val="ListParagraph"/>
        <w:numPr>
          <w:ilvl w:val="0"/>
          <w:numId w:val="22"/>
        </w:numPr>
        <w:spacing w:after="0" w:line="240" w:lineRule="auto"/>
        <w:rPr>
          <w:rFonts w:eastAsia="Times New Roman" w:cs="Times New Roman"/>
          <w:lang w:eastAsia="en-GB"/>
        </w:rPr>
      </w:pPr>
      <w:r>
        <w:rPr>
          <w:rFonts w:eastAsia="Times New Roman" w:cs="Times New Roman"/>
          <w:lang w:eastAsia="en-GB"/>
        </w:rPr>
        <w:t xml:space="preserve">Sensory Processing; </w:t>
      </w:r>
    </w:p>
    <w:p w:rsidR="003F4DEF" w:rsidRPr="009E326E" w:rsidRDefault="003F4DEF" w:rsidP="003F4DEF">
      <w:pPr>
        <w:pStyle w:val="ListParagraph"/>
        <w:numPr>
          <w:ilvl w:val="0"/>
          <w:numId w:val="22"/>
        </w:numPr>
        <w:spacing w:after="0" w:line="240" w:lineRule="auto"/>
        <w:jc w:val="both"/>
        <w:rPr>
          <w:rFonts w:eastAsia="Times New Roman" w:cs="Times New Roman"/>
          <w:lang w:eastAsia="en-GB"/>
        </w:rPr>
      </w:pPr>
      <w:r w:rsidRPr="009E326E">
        <w:rPr>
          <w:rFonts w:eastAsia="Times New Roman" w:cs="Times New Roman"/>
          <w:lang w:eastAsia="en-GB"/>
        </w:rPr>
        <w:t>Social Emotional and Mental Health needs.</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 xml:space="preserve">Within school we endeavour to keep staff knowledge in relation to special educational needs up to date and our continuous professional development plan includes training opportunities for all staff.  </w:t>
      </w:r>
    </w:p>
    <w:p w:rsidR="003F4DEF" w:rsidRPr="009E326E" w:rsidRDefault="003F4DEF" w:rsidP="003F4DEF">
      <w:pPr>
        <w:spacing w:after="0" w:line="240" w:lineRule="auto"/>
        <w:jc w:val="both"/>
        <w:rPr>
          <w:rFonts w:eastAsia="Times New Roman" w:cs="Times New Roman"/>
          <w:lang w:eastAsia="en-GB"/>
        </w:rPr>
      </w:pPr>
    </w:p>
    <w:p w:rsidR="003F4DEF" w:rsidRPr="009E326E" w:rsidRDefault="003F4DEF" w:rsidP="003F4DEF">
      <w:pPr>
        <w:spacing w:after="0" w:line="240" w:lineRule="auto"/>
        <w:jc w:val="both"/>
        <w:rPr>
          <w:rFonts w:eastAsia="Times New Roman" w:cs="Times New Roman"/>
          <w:lang w:eastAsia="en-GB"/>
        </w:rPr>
      </w:pPr>
      <w:r w:rsidRPr="009E326E">
        <w:rPr>
          <w:rFonts w:eastAsia="Times New Roman" w:cs="Times New Roman"/>
          <w:lang w:eastAsia="en-GB"/>
        </w:rPr>
        <w:t>In addition staff actively seek advice and support from experienced colleagues when dealing with new issues.</w:t>
      </w:r>
    </w:p>
    <w:p w:rsidR="003F4DEF" w:rsidRPr="00567C08" w:rsidRDefault="003F4DEF" w:rsidP="003F4DEF">
      <w:pPr>
        <w:spacing w:after="0" w:line="240" w:lineRule="auto"/>
        <w:jc w:val="both"/>
        <w:rPr>
          <w:rFonts w:eastAsia="Times New Roman" w:cs="Times New Roman"/>
          <w:b/>
          <w:u w:val="single"/>
          <w:lang w:eastAsia="en-GB"/>
        </w:rPr>
      </w:pPr>
    </w:p>
    <w:p w:rsidR="003F4DEF" w:rsidRPr="009E326E" w:rsidRDefault="003F4DEF" w:rsidP="003F4DEF">
      <w:pPr>
        <w:spacing w:after="0" w:line="240" w:lineRule="auto"/>
        <w:jc w:val="both"/>
        <w:rPr>
          <w:rFonts w:cs="Arial"/>
          <w:b/>
          <w:u w:val="single"/>
        </w:rPr>
      </w:pPr>
      <w:r>
        <w:rPr>
          <w:rFonts w:cs="Arial"/>
          <w:b/>
          <w:u w:val="single"/>
        </w:rPr>
        <w:t>How are parents</w:t>
      </w:r>
      <w:r w:rsidRPr="009E326E">
        <w:rPr>
          <w:rFonts w:cs="Arial"/>
          <w:b/>
          <w:u w:val="single"/>
        </w:rPr>
        <w:t xml:space="preserve"> involved?</w:t>
      </w:r>
    </w:p>
    <w:p w:rsidR="003F4DEF" w:rsidRPr="009E326E" w:rsidRDefault="003F4DEF" w:rsidP="003F4DEF">
      <w:pPr>
        <w:spacing w:after="0" w:line="240" w:lineRule="auto"/>
        <w:jc w:val="both"/>
        <w:rPr>
          <w:rFonts w:cs="Arial"/>
        </w:rPr>
      </w:pPr>
      <w:r w:rsidRPr="009E326E">
        <w:rPr>
          <w:rFonts w:cs="Arial"/>
        </w:rPr>
        <w:t>The success of all our provision and support relies on string links between parents, children</w:t>
      </w:r>
      <w:r>
        <w:rPr>
          <w:rFonts w:cs="Arial"/>
        </w:rPr>
        <w:t xml:space="preserve">, school staff, and governors. </w:t>
      </w:r>
      <w:r w:rsidRPr="009E326E">
        <w:rPr>
          <w:rFonts w:cs="Arial"/>
        </w:rPr>
        <w:t xml:space="preserve">Parents have the opportunity to work closely with staff in a number of ways depending on </w:t>
      </w:r>
      <w:r>
        <w:rPr>
          <w:rFonts w:cs="Arial"/>
        </w:rPr>
        <w:t>the needs and age of the child.</w:t>
      </w:r>
      <w:r w:rsidRPr="009E326E">
        <w:rPr>
          <w:rFonts w:cs="Arial"/>
        </w:rPr>
        <w:t xml:space="preserve"> This may include:</w:t>
      </w:r>
    </w:p>
    <w:p w:rsidR="003F4DEF" w:rsidRPr="009E326E" w:rsidRDefault="003F4DEF" w:rsidP="003F4DEF">
      <w:pPr>
        <w:spacing w:after="0" w:line="240" w:lineRule="auto"/>
        <w:jc w:val="both"/>
        <w:rPr>
          <w:rFonts w:cs="Arial"/>
        </w:rPr>
      </w:pP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Receipt of SEN support plans which outline pupil needs and the type of support offered;</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Home school link books;</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Opportunities to speak with class teacher or SENCO at any time;</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Consultation reviews held twice each year;</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Interim and yearly written reports;</w:t>
      </w:r>
    </w:p>
    <w:p w:rsidR="003F4DEF" w:rsidRPr="009E326E" w:rsidRDefault="003F4DEF" w:rsidP="003F4DEF">
      <w:pPr>
        <w:pStyle w:val="ListParagraph"/>
        <w:numPr>
          <w:ilvl w:val="0"/>
          <w:numId w:val="18"/>
        </w:numPr>
        <w:spacing w:after="0" w:line="240" w:lineRule="auto"/>
        <w:jc w:val="both"/>
        <w:rPr>
          <w:rFonts w:cs="Arial"/>
        </w:rPr>
      </w:pPr>
      <w:r w:rsidRPr="009E326E">
        <w:rPr>
          <w:rFonts w:cs="Arial"/>
        </w:rPr>
        <w:t xml:space="preserve">Opportunities to provide their views during annual reviews </w:t>
      </w:r>
      <w:r>
        <w:rPr>
          <w:rFonts w:cs="Arial"/>
        </w:rPr>
        <w:t xml:space="preserve">for children with high needs or Education Health Care Plans. </w:t>
      </w:r>
    </w:p>
    <w:p w:rsidR="003F4DEF" w:rsidRPr="009E326E" w:rsidRDefault="003F4DEF" w:rsidP="003F4DEF">
      <w:pPr>
        <w:spacing w:after="0" w:line="240" w:lineRule="auto"/>
        <w:jc w:val="both"/>
        <w:rPr>
          <w:rFonts w:cs="Arial"/>
        </w:rPr>
      </w:pP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 xml:space="preserve">How do we find out if support is effective? </w:t>
      </w:r>
    </w:p>
    <w:p w:rsidR="003F4DEF" w:rsidRPr="009E326E" w:rsidRDefault="003F4DEF" w:rsidP="003F4DEF">
      <w:pPr>
        <w:pStyle w:val="ListParagraph"/>
        <w:numPr>
          <w:ilvl w:val="0"/>
          <w:numId w:val="21"/>
        </w:numPr>
        <w:spacing w:after="0" w:line="240" w:lineRule="auto"/>
        <w:jc w:val="both"/>
        <w:rPr>
          <w:rFonts w:cs="Arial"/>
        </w:rPr>
      </w:pPr>
      <w:r w:rsidRPr="009E326E">
        <w:rPr>
          <w:rFonts w:cs="Arial"/>
        </w:rPr>
        <w:t xml:space="preserve">Monitoring progress is an integral part of teaching and leadership within Barley Fields. Progress data for all children is collated by the school and monitored by teachers, senior leaders and governors.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Academic progress in Maths, English and Science are assessed every </w:t>
      </w:r>
      <w:r>
        <w:rPr>
          <w:rFonts w:asciiTheme="minorHAnsi" w:hAnsiTheme="minorHAnsi"/>
          <w:sz w:val="22"/>
          <w:szCs w:val="22"/>
        </w:rPr>
        <w:t xml:space="preserve">half </w:t>
      </w:r>
      <w:r w:rsidRPr="009E326E">
        <w:rPr>
          <w:rFonts w:asciiTheme="minorHAnsi" w:hAnsiTheme="minorHAnsi"/>
          <w:sz w:val="22"/>
          <w:szCs w:val="22"/>
        </w:rPr>
        <w:t xml:space="preserve">term and are compared against the progress of similar pupils nationally and against prior performance. All other subjects are assessed annually.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The SEN team collate the impact data of SEN support and intervention, to ensure that we are only using interventions that work effectively.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 xml:space="preserve">We scrutinise the work of pupils through the year to ensure that pupils’ learning is challenging, relevant and accessible. </w:t>
      </w:r>
    </w:p>
    <w:p w:rsidR="003F4DEF" w:rsidRPr="009E326E" w:rsidRDefault="003F4DEF" w:rsidP="003F4DEF">
      <w:pPr>
        <w:pStyle w:val="Default"/>
        <w:numPr>
          <w:ilvl w:val="0"/>
          <w:numId w:val="12"/>
        </w:numPr>
        <w:jc w:val="both"/>
        <w:rPr>
          <w:rFonts w:asciiTheme="minorHAnsi" w:hAnsiTheme="minorHAnsi"/>
          <w:sz w:val="22"/>
          <w:szCs w:val="22"/>
        </w:rPr>
      </w:pPr>
      <w:r w:rsidRPr="009E326E">
        <w:rPr>
          <w:rFonts w:asciiTheme="minorHAnsi" w:hAnsiTheme="minorHAnsi"/>
          <w:sz w:val="22"/>
          <w:szCs w:val="22"/>
        </w:rPr>
        <w:t>We monitor the success of other provision and support in school such as speech and</w:t>
      </w:r>
      <w:r>
        <w:rPr>
          <w:rFonts w:asciiTheme="minorHAnsi" w:hAnsiTheme="minorHAnsi"/>
          <w:sz w:val="22"/>
          <w:szCs w:val="22"/>
        </w:rPr>
        <w:t xml:space="preserve"> language therapy, </w:t>
      </w:r>
      <w:r w:rsidRPr="009E326E">
        <w:rPr>
          <w:rFonts w:asciiTheme="minorHAnsi" w:hAnsiTheme="minorHAnsi"/>
          <w:sz w:val="22"/>
          <w:szCs w:val="22"/>
        </w:rPr>
        <w:t>counselling and family services.</w:t>
      </w:r>
    </w:p>
    <w:p w:rsidR="003F4DEF" w:rsidRPr="009E326E" w:rsidRDefault="003F4DEF" w:rsidP="003F4DEF">
      <w:pPr>
        <w:pStyle w:val="Default"/>
        <w:jc w:val="both"/>
        <w:rPr>
          <w:rFonts w:asciiTheme="minorHAnsi" w:hAnsiTheme="minorHAnsi"/>
          <w:sz w:val="22"/>
          <w:szCs w:val="22"/>
        </w:rPr>
      </w:pP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Social and Emotional Aspects of learning</w:t>
      </w:r>
    </w:p>
    <w:p w:rsidR="003F4DEF" w:rsidRPr="009E326E" w:rsidRDefault="003F4DEF" w:rsidP="003F4DEF">
      <w:pPr>
        <w:pStyle w:val="Default"/>
        <w:jc w:val="both"/>
        <w:rPr>
          <w:rFonts w:asciiTheme="minorHAnsi" w:hAnsiTheme="minorHAnsi"/>
          <w:sz w:val="22"/>
          <w:szCs w:val="22"/>
        </w:rPr>
      </w:pPr>
      <w:r w:rsidRPr="009E326E">
        <w:rPr>
          <w:rFonts w:asciiTheme="minorHAnsi" w:hAnsiTheme="minorHAnsi"/>
          <w:sz w:val="22"/>
          <w:szCs w:val="22"/>
        </w:rPr>
        <w:t>This is an important area of learning for many of our children if they are to achieve their best and be part of the wider school community.  Provision to support children can include:</w:t>
      </w:r>
    </w:p>
    <w:p w:rsidR="003F4DEF" w:rsidRPr="009E326E" w:rsidRDefault="003F4DEF" w:rsidP="003F4DEF">
      <w:pPr>
        <w:pStyle w:val="Default"/>
        <w:jc w:val="both"/>
        <w:rPr>
          <w:rFonts w:asciiTheme="minorHAnsi" w:hAnsiTheme="minorHAnsi"/>
          <w:sz w:val="22"/>
          <w:szCs w:val="22"/>
        </w:rPr>
      </w:pP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Social skills programmes and direct teaching;</w:t>
      </w: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Specialist support and supervision during lunchtimes and playtimes;</w:t>
      </w:r>
    </w:p>
    <w:p w:rsidR="003F4DEF" w:rsidRPr="009E326E"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Staff modelling appropriate behaviour and using positive reinforcement;</w:t>
      </w:r>
    </w:p>
    <w:p w:rsidR="003F4DEF" w:rsidRDefault="003F4DEF" w:rsidP="003F4DEF">
      <w:pPr>
        <w:pStyle w:val="Default"/>
        <w:numPr>
          <w:ilvl w:val="0"/>
          <w:numId w:val="19"/>
        </w:numPr>
        <w:jc w:val="both"/>
        <w:rPr>
          <w:rFonts w:asciiTheme="minorHAnsi" w:hAnsiTheme="minorHAnsi"/>
          <w:sz w:val="22"/>
          <w:szCs w:val="22"/>
        </w:rPr>
      </w:pPr>
      <w:r w:rsidRPr="009E326E">
        <w:rPr>
          <w:rFonts w:asciiTheme="minorHAnsi" w:hAnsiTheme="minorHAnsi"/>
          <w:sz w:val="22"/>
          <w:szCs w:val="22"/>
        </w:rPr>
        <w:t>Provision of a quiet and safe space for emotionally vulnerable children.</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cs="Arial"/>
          <w:b/>
          <w:u w:val="single"/>
        </w:rPr>
      </w:pPr>
      <w:r w:rsidRPr="009E326E">
        <w:rPr>
          <w:rFonts w:cs="Arial"/>
          <w:b/>
          <w:u w:val="single"/>
        </w:rPr>
        <w:t>Funding for SEN</w:t>
      </w:r>
    </w:p>
    <w:p w:rsidR="003F4DEF" w:rsidRPr="009E326E" w:rsidRDefault="003F4DEF" w:rsidP="003F4DEF">
      <w:pPr>
        <w:jc w:val="both"/>
        <w:rPr>
          <w:rFonts w:cs="Arial"/>
        </w:rPr>
      </w:pPr>
      <w:r w:rsidRPr="009E326E">
        <w:rPr>
          <w:rFonts w:cs="Arial"/>
        </w:rPr>
        <w:t xml:space="preserve">Barley Fields Primary school receives funding directly to the school from the Local Authority to support the needs of </w:t>
      </w:r>
      <w:r>
        <w:rPr>
          <w:rFonts w:cs="Arial"/>
        </w:rPr>
        <w:t>learners with SEN</w:t>
      </w:r>
      <w:r w:rsidRPr="00567C08">
        <w:rPr>
          <w:rFonts w:cs="Arial"/>
        </w:rPr>
        <w:t xml:space="preserve">.  </w:t>
      </w:r>
      <w:r>
        <w:rPr>
          <w:rFonts w:cs="Arial"/>
        </w:rPr>
        <w:t xml:space="preserve">In addition the school also received high needs top up </w:t>
      </w:r>
      <w:proofErr w:type="spellStart"/>
      <w:r>
        <w:rPr>
          <w:rFonts w:cs="Arial"/>
        </w:rPr>
        <w:t>fuding</w:t>
      </w:r>
      <w:proofErr w:type="spellEnd"/>
      <w:r>
        <w:rPr>
          <w:rFonts w:cs="Arial"/>
        </w:rPr>
        <w:t xml:space="preserve"> for children with </w:t>
      </w:r>
      <w:proofErr w:type="spellStart"/>
      <w:r>
        <w:rPr>
          <w:rFonts w:cs="Arial"/>
        </w:rPr>
        <w:t>signigcant</w:t>
      </w:r>
      <w:proofErr w:type="spellEnd"/>
      <w:r>
        <w:rPr>
          <w:rFonts w:cs="Arial"/>
        </w:rPr>
        <w:t xml:space="preserve"> difficulties in the financial year 2019</w:t>
      </w:r>
      <w:r w:rsidRPr="00567C08">
        <w:rPr>
          <w:rFonts w:cs="Arial"/>
        </w:rPr>
        <w:t xml:space="preserve"> </w:t>
      </w:r>
      <w:r w:rsidRPr="003F4DEF">
        <w:rPr>
          <w:rFonts w:cs="Arial"/>
        </w:rPr>
        <w:t>£</w:t>
      </w:r>
      <w:r w:rsidRPr="003F4DEF">
        <w:rPr>
          <w:rFonts w:eastAsia="Times New Roman" w:cs="Arial"/>
          <w:lang w:eastAsia="en-GB"/>
        </w:rPr>
        <w:t>51,916</w:t>
      </w:r>
      <w:r>
        <w:rPr>
          <w:rFonts w:eastAsia="Times New Roman" w:cs="Arial"/>
          <w:lang w:eastAsia="en-GB"/>
        </w:rPr>
        <w:t>.</w:t>
      </w:r>
    </w:p>
    <w:p w:rsidR="003F4DEF" w:rsidRPr="009E326E" w:rsidRDefault="003F4DEF" w:rsidP="003F4DEF">
      <w:pPr>
        <w:spacing w:after="0" w:line="240" w:lineRule="auto"/>
        <w:jc w:val="both"/>
        <w:rPr>
          <w:rFonts w:cs="Arial"/>
        </w:rPr>
      </w:pPr>
      <w:r w:rsidRPr="009E326E">
        <w:rPr>
          <w:rFonts w:cs="Arial"/>
        </w:rPr>
        <w:t xml:space="preserve">For children with particularly high levels of need and complex difficulties we may apply for additional funding via </w:t>
      </w:r>
      <w:r>
        <w:rPr>
          <w:rFonts w:cs="Arial"/>
        </w:rPr>
        <w:t>One Point Panel (High Needs Funding Application)</w:t>
      </w:r>
      <w:r w:rsidRPr="009E326E">
        <w:rPr>
          <w:rFonts w:cs="Arial"/>
        </w:rPr>
        <w:t>.  This funding is time limited and can be used to meet the child’s needs though an increased teacher-pupil ratio, provision of specialist resources and equipment or appropriate training for staff.</w:t>
      </w:r>
    </w:p>
    <w:p w:rsidR="003F4DEF" w:rsidRPr="009E326E" w:rsidRDefault="003F4DEF" w:rsidP="003F4DEF">
      <w:pPr>
        <w:spacing w:after="0" w:line="240" w:lineRule="auto"/>
        <w:jc w:val="both"/>
        <w:rPr>
          <w:rFonts w:cs="Arial"/>
        </w:rPr>
      </w:pPr>
    </w:p>
    <w:p w:rsidR="003F4DEF" w:rsidRPr="009E326E" w:rsidRDefault="003F4DEF" w:rsidP="003F4DEF">
      <w:pPr>
        <w:spacing w:after="0" w:line="240" w:lineRule="auto"/>
        <w:jc w:val="both"/>
        <w:rPr>
          <w:rFonts w:cs="Arial"/>
          <w:b/>
          <w:u w:val="single"/>
        </w:rPr>
      </w:pPr>
      <w:r w:rsidRPr="009E326E">
        <w:rPr>
          <w:rFonts w:cs="Arial"/>
          <w:b/>
          <w:u w:val="single"/>
        </w:rPr>
        <w:t>Transition</w:t>
      </w:r>
    </w:p>
    <w:p w:rsidR="003F4DEF" w:rsidRPr="009E326E" w:rsidRDefault="003F4DEF" w:rsidP="003F4DEF">
      <w:pPr>
        <w:spacing w:line="240" w:lineRule="auto"/>
        <w:jc w:val="both"/>
        <w:rPr>
          <w:rFonts w:cs="Arial"/>
        </w:rPr>
      </w:pPr>
      <w:r w:rsidRPr="009E326E">
        <w:rPr>
          <w:rFonts w:cs="Arial"/>
        </w:rPr>
        <w:t>Transition is a part of life for all children as they progress through school</w:t>
      </w:r>
      <w:r>
        <w:rPr>
          <w:rFonts w:cs="Arial"/>
        </w:rPr>
        <w:t xml:space="preserve">. </w:t>
      </w:r>
      <w:r w:rsidRPr="009E326E">
        <w:rPr>
          <w:rFonts w:cs="Arial"/>
        </w:rPr>
        <w:t>This can be transition to a new class in school, having a new teacher o</w:t>
      </w:r>
      <w:r>
        <w:rPr>
          <w:rFonts w:cs="Arial"/>
        </w:rPr>
        <w:t xml:space="preserve">r moving on to another school. </w:t>
      </w:r>
      <w:r w:rsidRPr="009E326E">
        <w:rPr>
          <w:rFonts w:cs="Arial"/>
        </w:rPr>
        <w:t>We are committed to working in partnership with children, families and other providers to ensure positive transitions occur.</w:t>
      </w:r>
    </w:p>
    <w:p w:rsidR="003F4DEF" w:rsidRPr="009E326E" w:rsidRDefault="003F4DEF" w:rsidP="003F4DEF">
      <w:pPr>
        <w:spacing w:line="240" w:lineRule="auto"/>
        <w:jc w:val="both"/>
        <w:rPr>
          <w:rFonts w:cs="Arial"/>
        </w:rPr>
      </w:pPr>
      <w:r w:rsidRPr="009E326E">
        <w:rPr>
          <w:rFonts w:cs="Arial"/>
        </w:rPr>
        <w:t xml:space="preserve">Planning for all aspects of transition is part of our provision for children </w:t>
      </w:r>
      <w:r>
        <w:rPr>
          <w:rFonts w:cs="Arial"/>
        </w:rPr>
        <w:t xml:space="preserve">with SEN. </w:t>
      </w:r>
      <w:r w:rsidRPr="009E326E">
        <w:rPr>
          <w:rFonts w:cs="Arial"/>
        </w:rPr>
        <w:t>Internal transition is carefully planned, linked to individual need and may include additional visits to a new classroom/key stage,</w:t>
      </w:r>
      <w:r>
        <w:rPr>
          <w:rFonts w:cs="Arial"/>
        </w:rPr>
        <w:t xml:space="preserve"> additional meetings with new class teacher and support staff,</w:t>
      </w:r>
      <w:r w:rsidRPr="009E326E">
        <w:rPr>
          <w:rFonts w:cs="Arial"/>
        </w:rPr>
        <w:t xml:space="preserve"> transition photo books and the internal support of staff through the early weeks in a new class</w:t>
      </w:r>
      <w:r>
        <w:rPr>
          <w:rFonts w:cs="Arial"/>
        </w:rPr>
        <w:t xml:space="preserve">. </w:t>
      </w:r>
      <w:r w:rsidRPr="009E326E">
        <w:rPr>
          <w:rFonts w:cs="Arial"/>
        </w:rPr>
        <w:t xml:space="preserve">Teaching staff also have an opportunity to share pupil information with one another at the end of the academic year and if required will meet parents prior to the start of a new academic year.  </w:t>
      </w:r>
    </w:p>
    <w:p w:rsidR="003F4DEF" w:rsidRPr="009E326E" w:rsidRDefault="003F4DEF" w:rsidP="003F4DEF">
      <w:pPr>
        <w:spacing w:line="240" w:lineRule="auto"/>
        <w:jc w:val="both"/>
        <w:rPr>
          <w:rFonts w:cs="Arial"/>
        </w:rPr>
      </w:pPr>
      <w:r w:rsidRPr="009E326E">
        <w:rPr>
          <w:rFonts w:cs="Arial"/>
        </w:rPr>
        <w:t>Transition to secondary school is organised in Upper Key Stage 2 and our procedures follow the LA guidance which begins with the early identification of vulnerable children and children with special educational needs in Y5.  Predominantly transition occurs during the Summer Term on</w:t>
      </w:r>
      <w:r>
        <w:rPr>
          <w:rFonts w:cs="Arial"/>
        </w:rPr>
        <w:t>ce school places are allocated.</w:t>
      </w:r>
      <w:r w:rsidRPr="009E326E">
        <w:rPr>
          <w:rFonts w:cs="Arial"/>
        </w:rPr>
        <w:t xml:space="preserve"> Additional support for children may include planned additional visits, liaison with teachers from the new school, parent transition meetings held by school and the completion of transition support materials with support staff.</w:t>
      </w:r>
    </w:p>
    <w:p w:rsidR="003F4DEF" w:rsidRPr="009E326E" w:rsidRDefault="003F4DEF" w:rsidP="003F4DEF">
      <w:pPr>
        <w:spacing w:line="240" w:lineRule="auto"/>
        <w:jc w:val="both"/>
        <w:rPr>
          <w:rFonts w:cs="Arial"/>
        </w:rPr>
      </w:pPr>
      <w:r w:rsidRPr="009E326E">
        <w:rPr>
          <w:rFonts w:cs="Arial"/>
        </w:rPr>
        <w:t>For some children transition may occur in year and may involve a move to more specialist provision such as a sup</w:t>
      </w:r>
      <w:r>
        <w:rPr>
          <w:rFonts w:cs="Arial"/>
        </w:rPr>
        <w:t>port base or specialist school.</w:t>
      </w:r>
      <w:r w:rsidRPr="009E326E">
        <w:rPr>
          <w:rFonts w:cs="Arial"/>
        </w:rPr>
        <w:t xml:space="preserve"> In this instance the school will work collaboratively with parents and children to support the child in the move through the use of many strategies outlined above.  In addition the child may be supported on visits or during the first few weeks by a familiar adult if this is appropriate to their needs.</w:t>
      </w:r>
    </w:p>
    <w:p w:rsidR="003F4DEF" w:rsidRPr="009E326E" w:rsidRDefault="003F4DEF" w:rsidP="003F4DEF">
      <w:pPr>
        <w:pStyle w:val="Default"/>
        <w:jc w:val="both"/>
        <w:rPr>
          <w:rFonts w:asciiTheme="minorHAnsi" w:hAnsiTheme="minorHAnsi"/>
          <w:b/>
          <w:sz w:val="22"/>
          <w:szCs w:val="22"/>
          <w:u w:val="single"/>
        </w:rPr>
      </w:pPr>
      <w:r w:rsidRPr="009E326E">
        <w:rPr>
          <w:rFonts w:asciiTheme="minorHAnsi" w:hAnsiTheme="minorHAnsi"/>
          <w:b/>
          <w:sz w:val="22"/>
          <w:szCs w:val="22"/>
          <w:u w:val="single"/>
        </w:rPr>
        <w:t xml:space="preserve">Equality of opportunity </w:t>
      </w:r>
    </w:p>
    <w:p w:rsidR="003F4DEF" w:rsidRDefault="003F4DEF" w:rsidP="003F4DEF">
      <w:pPr>
        <w:spacing w:after="100" w:afterAutospacing="1" w:line="240" w:lineRule="auto"/>
        <w:jc w:val="both"/>
      </w:pPr>
      <w:r w:rsidRPr="009E326E">
        <w:t>Our approaches to learning, specialist equipment and staff training ensure that all pupils are able to engage fully in activities. The school has high expectations of what our pupils can do and are always looking to extend this.</w:t>
      </w:r>
    </w:p>
    <w:p w:rsidR="003F4DEF" w:rsidRDefault="003F4DEF" w:rsidP="003F4DEF">
      <w:pPr>
        <w:spacing w:after="0" w:line="240" w:lineRule="auto"/>
        <w:jc w:val="both"/>
        <w:rPr>
          <w:b/>
          <w:u w:val="single"/>
        </w:rPr>
      </w:pPr>
      <w:r w:rsidRPr="005F4CB9">
        <w:rPr>
          <w:b/>
          <w:u w:val="single"/>
        </w:rPr>
        <w:t>Complaints procedure</w:t>
      </w:r>
    </w:p>
    <w:p w:rsidR="003F4DEF" w:rsidRDefault="003F4DEF" w:rsidP="003F4DEF">
      <w:pPr>
        <w:spacing w:after="0" w:line="240" w:lineRule="auto"/>
        <w:jc w:val="both"/>
      </w:pPr>
      <w:r>
        <w:t xml:space="preserve">If you have a complaint with regards to SEN support, please see the school complaints policy which can be found on the school website. </w:t>
      </w:r>
    </w:p>
    <w:p w:rsidR="003F4DEF" w:rsidRPr="00411CB0" w:rsidRDefault="003F4DEF" w:rsidP="003F4DEF">
      <w:pPr>
        <w:spacing w:after="0" w:line="240" w:lineRule="auto"/>
        <w:jc w:val="both"/>
        <w:rPr>
          <w:b/>
          <w:u w:val="single"/>
        </w:rPr>
      </w:pPr>
    </w:p>
    <w:p w:rsidR="003F4DEF" w:rsidRPr="009E326E" w:rsidRDefault="003F4DEF" w:rsidP="003F4DEF">
      <w:pPr>
        <w:spacing w:after="0" w:line="240" w:lineRule="auto"/>
        <w:jc w:val="both"/>
        <w:rPr>
          <w:b/>
          <w:u w:val="single"/>
        </w:rPr>
      </w:pPr>
      <w:r w:rsidRPr="009E326E">
        <w:rPr>
          <w:b/>
          <w:u w:val="single"/>
        </w:rPr>
        <w:t>Have your say!</w:t>
      </w:r>
    </w:p>
    <w:p w:rsidR="003F4DEF" w:rsidRDefault="003F4DEF" w:rsidP="003F4DEF">
      <w:pPr>
        <w:spacing w:after="0" w:line="240" w:lineRule="auto"/>
        <w:jc w:val="both"/>
        <w:rPr>
          <w:rFonts w:eastAsia="Times New Roman" w:cs="Times New Roman"/>
          <w:lang w:eastAsia="en-GB"/>
        </w:rPr>
      </w:pPr>
      <w:r w:rsidRPr="009E326E">
        <w:t>Barley Fields is our school, we can shape and develop provision for all our learners including achievement for all.  This SEN report declares our annual offer to learners with SEN but to be effective it needs the views of all parents/carers, learners</w:t>
      </w:r>
      <w:r>
        <w:t xml:space="preserve">, governors and staff. </w:t>
      </w:r>
      <w:r w:rsidRPr="009E326E">
        <w:t>So please do not hesitate to share your ideas and concerns with us as soon as they arise – we all have the children’s best interests at heart.</w:t>
      </w:r>
    </w:p>
    <w:p w:rsidR="004134DD" w:rsidRPr="003F4DEF" w:rsidRDefault="004134DD" w:rsidP="003F4DEF">
      <w:pPr>
        <w:pStyle w:val="Default"/>
        <w:rPr>
          <w:color w:val="FF0000"/>
          <w:sz w:val="48"/>
          <w:szCs w:val="48"/>
        </w:rPr>
      </w:pPr>
      <w:bookmarkStart w:id="0" w:name="_GoBack"/>
      <w:bookmarkEnd w:id="0"/>
    </w:p>
    <w:sectPr w:rsidR="004134DD" w:rsidRPr="003F4DEF" w:rsidSect="00C26561">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42" w:rsidRDefault="00470A42" w:rsidP="00C26561">
      <w:pPr>
        <w:spacing w:after="0" w:line="240" w:lineRule="auto"/>
      </w:pPr>
      <w:r>
        <w:separator/>
      </w:r>
    </w:p>
  </w:endnote>
  <w:endnote w:type="continuationSeparator" w:id="0">
    <w:p w:rsidR="00470A42" w:rsidRDefault="00470A42"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42" w:rsidRDefault="00564A34">
    <w:pPr>
      <w:pStyle w:val="Footer"/>
    </w:pPr>
    <w:r>
      <w:rPr>
        <w:noProof/>
        <w:lang w:eastAsia="en-GB"/>
      </w:rPr>
      <w:drawing>
        <wp:anchor distT="0" distB="0" distL="114300" distR="114300" simplePos="0" relativeHeight="251662336" behindDoc="0" locked="0" layoutInCell="1" allowOverlap="1" wp14:anchorId="6A8BA02A" wp14:editId="098C4ED7">
          <wp:simplePos x="0" y="0"/>
          <wp:positionH relativeFrom="margin">
            <wp:posOffset>3857625</wp:posOffset>
          </wp:positionH>
          <wp:positionV relativeFrom="margin">
            <wp:posOffset>9302115</wp:posOffset>
          </wp:positionV>
          <wp:extent cx="885825" cy="673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7310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0000FF"/>
        <w:lang w:eastAsia="en-GB"/>
      </w:rPr>
      <w:drawing>
        <wp:anchor distT="0" distB="0" distL="114300" distR="114300" simplePos="0" relativeHeight="251666432" behindDoc="0" locked="0" layoutInCell="1" allowOverlap="1" wp14:anchorId="1E6EEA29" wp14:editId="2019D9C6">
          <wp:simplePos x="0" y="0"/>
          <wp:positionH relativeFrom="margin">
            <wp:posOffset>2846070</wp:posOffset>
          </wp:positionH>
          <wp:positionV relativeFrom="margin">
            <wp:posOffset>9173210</wp:posOffset>
          </wp:positionV>
          <wp:extent cx="897255" cy="885825"/>
          <wp:effectExtent l="0" t="0" r="0" b="9525"/>
          <wp:wrapSquare wrapText="bothSides"/>
          <wp:docPr id="2" name="Picture 2" descr="arts black.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black.jpg">
                    <a:hlinkClick r:id=""/>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7255" cy="88582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4E016F74" wp14:editId="281D91C1">
          <wp:simplePos x="0" y="0"/>
          <wp:positionH relativeFrom="margin">
            <wp:posOffset>1678305</wp:posOffset>
          </wp:positionH>
          <wp:positionV relativeFrom="margin">
            <wp:posOffset>9489440</wp:posOffset>
          </wp:positionV>
          <wp:extent cx="1057275" cy="3232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07C9A0A2" wp14:editId="5D24208B">
          <wp:simplePos x="0" y="0"/>
          <wp:positionH relativeFrom="margin">
            <wp:posOffset>802005</wp:posOffset>
          </wp:positionH>
          <wp:positionV relativeFrom="margin">
            <wp:posOffset>9258300</wp:posOffset>
          </wp:positionV>
          <wp:extent cx="878205" cy="7131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205" cy="713105"/>
                  </a:xfrm>
                  <a:prstGeom prst="rect">
                    <a:avLst/>
                  </a:prstGeom>
                  <a:noFill/>
                </pic:spPr>
              </pic:pic>
            </a:graphicData>
          </a:graphic>
        </wp:anchor>
      </w:drawing>
    </w:r>
    <w:r>
      <w:rPr>
        <w:noProof/>
        <w:lang w:eastAsia="en-GB"/>
      </w:rPr>
      <w:drawing>
        <wp:anchor distT="0" distB="0" distL="114300" distR="114300" simplePos="0" relativeHeight="251667456" behindDoc="1" locked="0" layoutInCell="1" allowOverlap="1">
          <wp:simplePos x="0" y="0"/>
          <wp:positionH relativeFrom="margin">
            <wp:align>left</wp:align>
          </wp:positionH>
          <wp:positionV relativeFrom="page">
            <wp:posOffset>9791700</wp:posOffset>
          </wp:positionV>
          <wp:extent cx="704850" cy="687705"/>
          <wp:effectExtent l="0" t="0" r="0" b="0"/>
          <wp:wrapTight wrapText="bothSides">
            <wp:wrapPolygon edited="0">
              <wp:start x="0" y="0"/>
              <wp:lineTo x="0" y="20942"/>
              <wp:lineTo x="21016" y="20942"/>
              <wp:lineTo x="21016" y="0"/>
              <wp:lineTo x="0" y="0"/>
            </wp:wrapPolygon>
          </wp:wrapTight>
          <wp:docPr id="5" name="Picture 5"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ef.org.uk/rights-respecting-schools/wp-content/uploads/sites/4/2017/12/Bronz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6B950F1" wp14:editId="6E630849">
          <wp:simplePos x="0" y="0"/>
          <wp:positionH relativeFrom="margin">
            <wp:posOffset>4942840</wp:posOffset>
          </wp:positionH>
          <wp:positionV relativeFrom="margin">
            <wp:posOffset>9312275</wp:posOffset>
          </wp:positionV>
          <wp:extent cx="657225" cy="657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00470A42">
      <w:rPr>
        <w:noProof/>
        <w:lang w:eastAsia="en-GB"/>
      </w:rPr>
      <w:drawing>
        <wp:anchor distT="0" distB="0" distL="114300" distR="114300" simplePos="0" relativeHeight="251661312" behindDoc="0" locked="0" layoutInCell="1" allowOverlap="1" wp14:anchorId="6841D772" wp14:editId="40F3253A">
          <wp:simplePos x="0" y="0"/>
          <wp:positionH relativeFrom="margin">
            <wp:posOffset>5743575</wp:posOffset>
          </wp:positionH>
          <wp:positionV relativeFrom="margin">
            <wp:posOffset>9297035</wp:posOffset>
          </wp:positionV>
          <wp:extent cx="902335" cy="5607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560705"/>
                  </a:xfrm>
                  <a:prstGeom prst="rect">
                    <a:avLst/>
                  </a:prstGeom>
                  <a:noFill/>
                </pic:spPr>
              </pic:pic>
            </a:graphicData>
          </a:graphic>
        </wp:anchor>
      </w:drawing>
    </w:r>
    <w:r w:rsidR="00470A42">
      <w:rPr>
        <w:noProof/>
        <w:lang w:eastAsia="en-GB"/>
      </w:rPr>
      <w:drawing>
        <wp:anchor distT="0" distB="0" distL="114300" distR="114300" simplePos="0" relativeHeight="251659264" behindDoc="1" locked="0" layoutInCell="1" allowOverlap="1" wp14:anchorId="17641644" wp14:editId="75B6E3F9">
          <wp:simplePos x="0" y="0"/>
          <wp:positionH relativeFrom="column">
            <wp:posOffset>5943600</wp:posOffset>
          </wp:positionH>
          <wp:positionV relativeFrom="paragraph">
            <wp:posOffset>8495665</wp:posOffset>
          </wp:positionV>
          <wp:extent cx="800100" cy="800100"/>
          <wp:effectExtent l="0" t="0" r="0" b="0"/>
          <wp:wrapNone/>
          <wp:docPr id="10" name="Picture 10"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42" w:rsidRDefault="00470A42" w:rsidP="00C26561">
      <w:pPr>
        <w:spacing w:after="0" w:line="240" w:lineRule="auto"/>
      </w:pPr>
      <w:r>
        <w:separator/>
      </w:r>
    </w:p>
  </w:footnote>
  <w:footnote w:type="continuationSeparator" w:id="0">
    <w:p w:rsidR="00470A42" w:rsidRDefault="00470A42" w:rsidP="00C2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E3A"/>
    <w:multiLevelType w:val="hybridMultilevel"/>
    <w:tmpl w:val="8BAC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35BD"/>
    <w:multiLevelType w:val="multilevel"/>
    <w:tmpl w:val="96D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55803"/>
    <w:multiLevelType w:val="multilevel"/>
    <w:tmpl w:val="730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62B87"/>
    <w:multiLevelType w:val="multilevel"/>
    <w:tmpl w:val="AB8CB42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C2FA1"/>
    <w:multiLevelType w:val="hybridMultilevel"/>
    <w:tmpl w:val="25F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6FDA"/>
    <w:multiLevelType w:val="hybridMultilevel"/>
    <w:tmpl w:val="A24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761B"/>
    <w:multiLevelType w:val="multilevel"/>
    <w:tmpl w:val="863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0972"/>
    <w:multiLevelType w:val="hybridMultilevel"/>
    <w:tmpl w:val="166EF34A"/>
    <w:lvl w:ilvl="0" w:tplc="1E68CA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2C9"/>
    <w:multiLevelType w:val="hybridMultilevel"/>
    <w:tmpl w:val="1962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40F9"/>
    <w:multiLevelType w:val="hybridMultilevel"/>
    <w:tmpl w:val="9EC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C7AD6"/>
    <w:multiLevelType w:val="multilevel"/>
    <w:tmpl w:val="8DD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B70B1"/>
    <w:multiLevelType w:val="multilevel"/>
    <w:tmpl w:val="06F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D640C"/>
    <w:multiLevelType w:val="hybridMultilevel"/>
    <w:tmpl w:val="BCD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67AD3"/>
    <w:multiLevelType w:val="multilevel"/>
    <w:tmpl w:val="6F3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FF7BCA"/>
    <w:multiLevelType w:val="multilevel"/>
    <w:tmpl w:val="6FC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9655A"/>
    <w:multiLevelType w:val="hybridMultilevel"/>
    <w:tmpl w:val="D6B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706D4"/>
    <w:multiLevelType w:val="multilevel"/>
    <w:tmpl w:val="26B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80092"/>
    <w:multiLevelType w:val="multilevel"/>
    <w:tmpl w:val="18C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52982"/>
    <w:multiLevelType w:val="hybridMultilevel"/>
    <w:tmpl w:val="3A9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3"/>
  </w:num>
  <w:num w:numId="5">
    <w:abstractNumId w:val="20"/>
  </w:num>
  <w:num w:numId="6">
    <w:abstractNumId w:val="2"/>
  </w:num>
  <w:num w:numId="7">
    <w:abstractNumId w:val="1"/>
  </w:num>
  <w:num w:numId="8">
    <w:abstractNumId w:val="19"/>
  </w:num>
  <w:num w:numId="9">
    <w:abstractNumId w:val="11"/>
  </w:num>
  <w:num w:numId="10">
    <w:abstractNumId w:val="6"/>
  </w:num>
  <w:num w:numId="11">
    <w:abstractNumId w:val="13"/>
  </w:num>
  <w:num w:numId="12">
    <w:abstractNumId w:val="17"/>
  </w:num>
  <w:num w:numId="13">
    <w:abstractNumId w:val="16"/>
  </w:num>
  <w:num w:numId="14">
    <w:abstractNumId w:val="8"/>
  </w:num>
  <w:num w:numId="15">
    <w:abstractNumId w:val="10"/>
  </w:num>
  <w:num w:numId="16">
    <w:abstractNumId w:val="18"/>
  </w:num>
  <w:num w:numId="17">
    <w:abstractNumId w:val="7"/>
  </w:num>
  <w:num w:numId="18">
    <w:abstractNumId w:val="14"/>
  </w:num>
  <w:num w:numId="19">
    <w:abstractNumId w:val="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652CF"/>
    <w:rsid w:val="000A3A6D"/>
    <w:rsid w:val="000E4D88"/>
    <w:rsid w:val="001564C7"/>
    <w:rsid w:val="00162898"/>
    <w:rsid w:val="00193881"/>
    <w:rsid w:val="001B40C6"/>
    <w:rsid w:val="00220F4F"/>
    <w:rsid w:val="00267505"/>
    <w:rsid w:val="00317790"/>
    <w:rsid w:val="003202CD"/>
    <w:rsid w:val="00356D19"/>
    <w:rsid w:val="003771C4"/>
    <w:rsid w:val="003F4DEF"/>
    <w:rsid w:val="004134DD"/>
    <w:rsid w:val="0046235C"/>
    <w:rsid w:val="00464652"/>
    <w:rsid w:val="00470A42"/>
    <w:rsid w:val="0048703D"/>
    <w:rsid w:val="004C58B7"/>
    <w:rsid w:val="004E03A7"/>
    <w:rsid w:val="004E2070"/>
    <w:rsid w:val="00564A34"/>
    <w:rsid w:val="00640894"/>
    <w:rsid w:val="006B273B"/>
    <w:rsid w:val="006C713E"/>
    <w:rsid w:val="006E2BEF"/>
    <w:rsid w:val="00710356"/>
    <w:rsid w:val="009A7B66"/>
    <w:rsid w:val="00B91048"/>
    <w:rsid w:val="00BB7F22"/>
    <w:rsid w:val="00BF5BB8"/>
    <w:rsid w:val="00C26561"/>
    <w:rsid w:val="00C47834"/>
    <w:rsid w:val="00C67170"/>
    <w:rsid w:val="00C83B4D"/>
    <w:rsid w:val="00C94FB9"/>
    <w:rsid w:val="00CA6A02"/>
    <w:rsid w:val="00DC1F1A"/>
    <w:rsid w:val="00F94882"/>
    <w:rsid w:val="00FC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paragraph" w:customStyle="1" w:styleId="Default">
    <w:name w:val="Default"/>
    <w:rsid w:val="003F4D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leyfields@sbcschool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rleyfieldsprimaryschool.org.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Taylor, Caroline</cp:lastModifiedBy>
  <cp:revision>2</cp:revision>
  <cp:lastPrinted>2018-11-13T16:26:00Z</cp:lastPrinted>
  <dcterms:created xsi:type="dcterms:W3CDTF">2019-03-27T15:13:00Z</dcterms:created>
  <dcterms:modified xsi:type="dcterms:W3CDTF">2019-03-27T15:13:00Z</dcterms:modified>
</cp:coreProperties>
</file>